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D612" w14:textId="77777777" w:rsidR="008C7296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ČASOVÝ PROGRAM</w:t>
      </w:r>
    </w:p>
    <w:p w14:paraId="0B922451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8:00 –  8:20       prezence </w:t>
      </w:r>
    </w:p>
    <w:p w14:paraId="0087FE9D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8:00 –  8:20       volné rozcvičení I. sled (VS0 A+VS1 B+VS4 C+VS5 C+VS6 C ) </w:t>
      </w:r>
    </w:p>
    <w:p w14:paraId="7C3F6F93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8:15                   porada trenérů a rozhodčích  </w:t>
      </w:r>
    </w:p>
    <w:p w14:paraId="28A8507E" w14:textId="4FCC5774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8:20–  9:30        organizované rozcvičení I. sled  3</w:t>
      </w:r>
      <w:r w:rsidR="00EE2350"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 xml:space="preserve"> dětí</w:t>
      </w:r>
    </w:p>
    <w:p w14:paraId="5C24BAFA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9:30 –  9:35       nástup I. sled, zahájení závodu</w:t>
      </w:r>
    </w:p>
    <w:p w14:paraId="0825F46C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9:35 – 11:20      závod I. sled – bez rozcvičení před závodem</w:t>
      </w:r>
    </w:p>
    <w:p w14:paraId="331E806B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11:20 – 11:40      volné rozcvičení II. sledu ( VS3 A+VS4 A+VS6 A) </w:t>
      </w:r>
    </w:p>
    <w:p w14:paraId="343150A7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11:40 – 11:50      vyhlášení výsledků I. sled, nástup II. sled</w:t>
      </w:r>
    </w:p>
    <w:p w14:paraId="62EFF0F4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11:50 – 13:10      závod II. sled – nastoupí na nářadí – rozcvičí (délka bude  </w:t>
      </w:r>
    </w:p>
    <w:p w14:paraId="29FBBC20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stanovena na poradě) – a odzávodí    </w:t>
      </w:r>
    </w:p>
    <w:p w14:paraId="396CD84A" w14:textId="77777777" w:rsidR="008C7296" w:rsidRDefault="00000000">
      <w:pPr>
        <w:pStyle w:val="Normlnweb"/>
        <w:spacing w:before="280" w:after="28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13:30                   vyhlášení výsledků  II. sled</w:t>
      </w:r>
    </w:p>
    <w:p w14:paraId="1FB25F5C" w14:textId="77777777" w:rsidR="008C7296" w:rsidRDefault="008C7296">
      <w:pPr>
        <w:pStyle w:val="Normlnweb"/>
        <w:spacing w:before="280" w:after="280"/>
        <w:rPr>
          <w:color w:val="000000"/>
          <w:sz w:val="27"/>
          <w:szCs w:val="27"/>
        </w:rPr>
      </w:pPr>
    </w:p>
    <w:p w14:paraId="1901030C" w14:textId="77777777" w:rsidR="008C7296" w:rsidRDefault="0000000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6DEA6CB" w14:textId="77777777" w:rsidR="008C7296" w:rsidRDefault="0000000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6B1A5DE" w14:textId="77777777" w:rsidR="008C7296" w:rsidRDefault="008C7296">
      <w:pPr>
        <w:rPr>
          <w:sz w:val="32"/>
          <w:szCs w:val="32"/>
        </w:rPr>
      </w:pPr>
    </w:p>
    <w:sectPr w:rsidR="008C729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296"/>
    <w:rsid w:val="008C7296"/>
    <w:rsid w:val="00E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18F9"/>
  <w15:docId w15:val="{708CBE2B-8D7C-40AE-AD70-C6F24203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654F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596</Characters>
  <Application>Microsoft Office Word</Application>
  <DocSecurity>0</DocSecurity>
  <Lines>4</Lines>
  <Paragraphs>1</Paragraphs>
  <ScaleCrop>false</ScaleCrop>
  <Company>UNIPETROL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Čejková</dc:creator>
  <dc:description/>
  <cp:lastModifiedBy>Stanislav Petráček</cp:lastModifiedBy>
  <cp:revision>5</cp:revision>
  <dcterms:created xsi:type="dcterms:W3CDTF">2022-11-16T11:59:00Z</dcterms:created>
  <dcterms:modified xsi:type="dcterms:W3CDTF">2023-05-16T06:36:00Z</dcterms:modified>
  <dc:language>cs-CZ</dc:language>
</cp:coreProperties>
</file>