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Oddíl sportovní gymnastiky TJ Sokol Brno I pořádá</w:t>
      </w:r>
    </w:p>
    <w:p>
      <w:pPr>
        <w:pStyle w:val="Nadpis1"/>
        <w:bidi w:val="0"/>
        <w:jc w:val="center"/>
        <w:rPr>
          <w:rFonts w:ascii="Calibri" w:hAnsi="Calibri" w:eastAsia="NSimSun" w:cs="Arial"/>
          <w:b/>
          <w:b/>
          <w:color w:val="auto"/>
          <w:kern w:val="2"/>
          <w:sz w:val="80"/>
          <w:szCs w:val="80"/>
          <w:lang w:val="cs-CZ" w:eastAsia="zh-CN" w:bidi="hi-IN"/>
        </w:rPr>
      </w:pPr>
      <w:r>
        <w:rPr>
          <w:rFonts w:eastAsia="NSimSun" w:cs="Arial" w:ascii="Calibri" w:hAnsi="Calibri"/>
          <w:b/>
          <w:color w:val="auto"/>
          <w:kern w:val="2"/>
          <w:sz w:val="80"/>
          <w:szCs w:val="80"/>
          <w:lang w:val="cs-CZ" w:eastAsia="zh-CN" w:bidi="hi-IN"/>
        </w:rPr>
        <w:t>Závod o zlatou gymnastku</w:t>
      </w:r>
    </w:p>
    <w:p>
      <w:pPr>
        <w:pStyle w:val="Normal"/>
        <w:bidi w:val="0"/>
        <w:jc w:val="both"/>
        <w:rPr>
          <w:rFonts w:ascii="Calibri" w:hAnsi="Calibri"/>
          <w:b/>
          <w:b/>
          <w:u w:val="single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ascii="Calibri" w:hAnsi="Calibri"/>
          <w:b/>
          <w:u w:val="single"/>
        </w:rPr>
        <w:t>Den konání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 xml:space="preserve">Sobota </w:t>
      </w:r>
      <w:r>
        <w:rPr>
          <w:rFonts w:ascii="Calibri" w:hAnsi="Calibri"/>
          <w:sz w:val="24"/>
          <w:szCs w:val="24"/>
        </w:rPr>
        <w:t xml:space="preserve"> 2</w:t>
      </w:r>
      <w:r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.4.2022</w:t>
      </w:r>
    </w:p>
    <w:p>
      <w:pPr>
        <w:pStyle w:val="Normal"/>
        <w:bidi w:val="0"/>
        <w:jc w:val="left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</w:r>
    </w:p>
    <w:p>
      <w:pPr>
        <w:pStyle w:val="Normal"/>
        <w:bidi w:val="0"/>
        <w:jc w:val="both"/>
        <w:rPr/>
      </w:pPr>
      <w:r>
        <w:rPr>
          <w:rFonts w:ascii="Calibri" w:hAnsi="Calibri"/>
          <w:b/>
          <w:u w:val="single"/>
        </w:rPr>
        <w:t>Místo konání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 xml:space="preserve"> tělocvičny sg TJ Sokol Brno I, Kounicova 20/22, Brno 602 00</w:t>
      </w:r>
    </w:p>
    <w:p>
      <w:pPr>
        <w:pStyle w:val="Normal"/>
        <w:bidi w:val="0"/>
        <w:jc w:val="left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</w:r>
    </w:p>
    <w:p>
      <w:pPr>
        <w:pStyle w:val="Normal"/>
        <w:bidi w:val="0"/>
        <w:jc w:val="both"/>
        <w:rPr/>
      </w:pPr>
      <w:r>
        <w:rPr>
          <w:rFonts w:ascii="Calibri" w:hAnsi="Calibri"/>
          <w:b/>
          <w:u w:val="single"/>
        </w:rPr>
        <w:t>Činovníci:</w:t>
      </w:r>
      <w:r>
        <w:rPr>
          <w:rFonts w:ascii="Calibri" w:hAnsi="Calibri"/>
        </w:rPr>
        <w:tab/>
        <w:t>ředitelka závodu:</w:t>
        <w:tab/>
      </w:r>
      <w:r>
        <w:rPr>
          <w:rFonts w:ascii="Calibri" w:hAnsi="Calibri"/>
          <w:sz w:val="24"/>
          <w:szCs w:val="24"/>
        </w:rPr>
        <w:t>Kateřina Blatecká</w:t>
      </w:r>
    </w:p>
    <w:p>
      <w:pPr>
        <w:pStyle w:val="Normal"/>
        <w:bidi w:val="0"/>
        <w:ind w:left="708" w:right="0" w:firstLine="708"/>
        <w:jc w:val="both"/>
        <w:rPr/>
      </w:pPr>
      <w:r>
        <w:rPr>
          <w:rFonts w:ascii="Calibri" w:hAnsi="Calibri"/>
        </w:rPr>
        <w:t>hlavní rozhodčí:</w:t>
        <w:tab/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Markéta Dufková</w:t>
      </w:r>
    </w:p>
    <w:p>
      <w:pPr>
        <w:pStyle w:val="Normal"/>
        <w:bidi w:val="0"/>
        <w:ind w:left="708" w:right="0" w:firstLine="708"/>
        <w:jc w:val="both"/>
        <w:rPr>
          <w:rFonts w:ascii="Calibri" w:hAnsi="Calibri" w:eastAsia="NSimSun" w:cs="Arial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 xml:space="preserve">hlasatel: </w:t>
        <w:tab/>
        <w:tab/>
        <w:t>Veronika Barešová</w:t>
      </w:r>
    </w:p>
    <w:p>
      <w:pPr>
        <w:pStyle w:val="Normal"/>
        <w:bidi w:val="0"/>
        <w:ind w:left="708" w:right="0" w:firstLine="708"/>
        <w:jc w:val="both"/>
        <w:rPr>
          <w:rFonts w:ascii="Calibri" w:hAnsi="Calibri" w:eastAsia="NSimSun" w:cs="Arial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vedoucí nástupu:</w:t>
        <w:tab/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Alena Lužová</w:t>
      </w:r>
    </w:p>
    <w:p>
      <w:pPr>
        <w:pStyle w:val="Normal"/>
        <w:bidi w:val="0"/>
        <w:ind w:left="708" w:right="0" w:firstLine="708"/>
        <w:jc w:val="both"/>
        <w:rPr>
          <w:rFonts w:ascii="Calibri" w:hAnsi="Calibri" w:eastAsia="NSimSun" w:cs="Arial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lékařský dozor:</w:t>
        <w:tab/>
        <w:t>Kateřina Hrozková</w:t>
      </w:r>
    </w:p>
    <w:p>
      <w:pPr>
        <w:pStyle w:val="Normal"/>
        <w:bidi w:val="0"/>
        <w:jc w:val="both"/>
        <w:rPr/>
      </w:pPr>
      <w:r>
        <w:rPr>
          <w:rFonts w:ascii="Calibri" w:hAnsi="Calibri"/>
          <w:b/>
          <w:u w:val="single"/>
        </w:rPr>
        <w:t>Přihlášky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>uzávěrka přihlášek:</w:t>
        <w:tab/>
        <w:t>do 1</w:t>
      </w:r>
      <w:r>
        <w:rPr>
          <w:rFonts w:ascii="Calibri" w:hAnsi="Calibri"/>
        </w:rPr>
        <w:t>5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.4. do Gis nebo</w:t>
      </w:r>
      <w:r>
        <w:rPr>
          <w:rFonts w:ascii="Calibri" w:hAnsi="Calibri"/>
        </w:rPr>
        <w:t xml:space="preserve"> na e-mail: katka.blatecka@seznam.cz</w:t>
        <w:tab/>
      </w:r>
    </w:p>
    <w:p>
      <w:pPr>
        <w:pStyle w:val="Normal"/>
        <w:bidi w:val="0"/>
        <w:ind w:left="1416" w:right="0" w:hanging="0"/>
        <w:jc w:val="both"/>
        <w:rPr/>
      </w:pPr>
      <w:r>
        <w:rPr>
          <w:rFonts w:ascii="Calibri" w:hAnsi="Calibri"/>
        </w:rPr>
        <w:t xml:space="preserve">v každé přihlášce je nutno uvést: </w:t>
      </w:r>
      <w:r>
        <w:rPr>
          <w:rFonts w:ascii="Calibri" w:hAnsi="Calibri"/>
          <w:u w:val="none"/>
        </w:rPr>
        <w:t>jméno, rok narození, kategorii, jméno a třída rozhodčí (1 za každý přihlášený oddíl, jinak pokuta 500,-kč, rozhodčí boduje celou dobu závodu).</w:t>
      </w:r>
    </w:p>
    <w:p>
      <w:pPr>
        <w:pStyle w:val="Normal"/>
        <w:bidi w:val="0"/>
        <w:ind w:left="1416" w:right="0" w:hanging="0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Pořadatel si vyhrazuje právo uzavřít přihlášky dříve (při naplnění max. kapacity závodnic).</w:t>
      </w:r>
    </w:p>
    <w:p>
      <w:pPr>
        <w:pStyle w:val="Normal"/>
        <w:bidi w:val="0"/>
        <w:ind w:left="1416" w:right="0" w:hanging="0"/>
        <w:jc w:val="both"/>
        <w:rPr>
          <w:rFonts w:ascii="Calibri" w:hAnsi="Calibri"/>
          <w:sz w:val="14"/>
          <w:szCs w:val="14"/>
          <w:u w:val="none"/>
        </w:rPr>
      </w:pPr>
      <w:r>
        <w:rPr>
          <w:rFonts w:ascii="Calibri" w:hAnsi="Calibri"/>
          <w:sz w:val="14"/>
          <w:szCs w:val="14"/>
          <w:u w:val="none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ascii="Calibri" w:hAnsi="Calibri"/>
          <w:b/>
          <w:u w:val="single"/>
        </w:rPr>
        <w:t>Startovné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>3</w:t>
      </w:r>
      <w:r>
        <w:rPr>
          <w:rFonts w:ascii="Calibri" w:hAnsi="Calibri"/>
          <w:sz w:val="24"/>
          <w:szCs w:val="24"/>
        </w:rPr>
        <w:t>00</w:t>
      </w:r>
      <w:r>
        <w:rPr>
          <w:rFonts w:ascii="Calibri" w:hAnsi="Calibri"/>
        </w:rPr>
        <w:t xml:space="preserve"> Kč na závodnici</w:t>
      </w:r>
    </w:p>
    <w:p>
      <w:pPr>
        <w:pStyle w:val="Normal"/>
        <w:bidi w:val="0"/>
        <w:jc w:val="left"/>
        <w:rPr>
          <w:rFonts w:ascii="Calibri" w:hAnsi="Calibri"/>
          <w:b/>
          <w:b/>
          <w:u w:val="single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u w:val="single"/>
        </w:rPr>
        <w:t>Časový rozvrh</w:t>
      </w:r>
      <w:r>
        <w:rPr>
          <w:rFonts w:ascii="Calibri" w:hAnsi="Calibri"/>
        </w:rPr>
        <w:t>:</w:t>
        <w:tab/>
        <w:t xml:space="preserve">od 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13:00</w:t>
      </w:r>
      <w:r>
        <w:rPr>
          <w:rFonts w:ascii="Calibri" w:hAnsi="Calibri"/>
        </w:rPr>
        <w:tab/>
        <w:t>prezentace závodnic a volné rozcvičení (1.sled)</w:t>
      </w:r>
    </w:p>
    <w:p>
      <w:pPr>
        <w:pStyle w:val="Normal"/>
        <w:bidi w:val="0"/>
        <w:ind w:left="1680" w:right="0" w:firstLine="444"/>
        <w:jc w:val="left"/>
        <w:rPr/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13:45</w:t>
      </w:r>
      <w:r>
        <w:rPr>
          <w:rFonts w:ascii="Calibri" w:hAnsi="Calibri"/>
        </w:rPr>
        <w:tab/>
        <w:tab/>
        <w:t>porada rozhodčích a trenérů</w:t>
      </w:r>
    </w:p>
    <w:p>
      <w:pPr>
        <w:pStyle w:val="Normal"/>
        <w:bidi w:val="0"/>
        <w:ind w:left="1680" w:right="0" w:firstLine="444"/>
        <w:jc w:val="left"/>
        <w:rPr/>
      </w:pP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14:00</w:t>
      </w:r>
      <w:r>
        <w:rPr>
          <w:rFonts w:ascii="Calibri" w:hAnsi="Calibri"/>
        </w:rPr>
        <w:tab/>
        <w:t xml:space="preserve"> </w:t>
        <w:tab/>
        <w:t xml:space="preserve">nástup a zahájení závodu (časový program upřesníme po </w:t>
        <w:tab/>
        <w:tab/>
        <w:tab/>
        <w:t>uzávěrce přihlášek podle počtu přihlášených)</w:t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b/>
          <w:b/>
          <w:u w:val="single"/>
        </w:rPr>
      </w:pPr>
      <w:r>
        <w:rPr>
          <w:sz w:val="14"/>
          <w:szCs w:val="14"/>
        </w:rPr>
      </w:r>
    </w:p>
    <w:p>
      <w:pPr>
        <w:pStyle w:val="Normal"/>
        <w:bidi w:val="0"/>
        <w:ind w:left="1410" w:right="0" w:hanging="1410"/>
        <w:jc w:val="both"/>
        <w:rPr/>
      </w:pPr>
      <w:r>
        <w:rPr>
          <w:rFonts w:ascii="Calibri" w:hAnsi="Calibri"/>
          <w:b/>
          <w:u w:val="single"/>
        </w:rPr>
        <w:t>Předpis</w:t>
      </w:r>
      <w:r>
        <w:rPr>
          <w:rFonts w:ascii="Calibri" w:hAnsi="Calibri"/>
        </w:rPr>
        <w:t>:</w:t>
        <w:tab/>
      </w:r>
      <w:r>
        <w:rPr>
          <w:rFonts w:ascii="Calibri" w:hAnsi="Calibri"/>
          <w:u w:val="none"/>
        </w:rPr>
        <w:t>závodí se dle platných pravidel FIG, tohoto rozpisu, aktuálního závodního programu (ZP) a doplňkové tabulky (DT) prvků</w:t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ab/>
        <w:t>u kategorie I. nebudou uplatňovány srážky za umělecký projev a choreografii dle pravidel FIG</w:t>
      </w:r>
    </w:p>
    <w:p>
      <w:pPr>
        <w:pStyle w:val="Normal"/>
        <w:bidi w:val="0"/>
        <w:ind w:left="1410" w:right="0" w:hanging="1410"/>
        <w:jc w:val="both"/>
        <w:rPr>
          <w:rFonts w:ascii="Calibri" w:hAnsi="Calibri"/>
          <w:sz w:val="14"/>
          <w:szCs w:val="14"/>
          <w:u w:val="none"/>
        </w:rPr>
      </w:pPr>
      <w:r>
        <w:rPr>
          <w:rFonts w:ascii="Calibri" w:hAnsi="Calibri"/>
          <w:sz w:val="14"/>
          <w:szCs w:val="14"/>
          <w:u w:val="none"/>
        </w:rPr>
      </w:r>
    </w:p>
    <w:p>
      <w:pPr>
        <w:pStyle w:val="Normal"/>
        <w:bidi w:val="0"/>
        <w:jc w:val="both"/>
        <w:rPr/>
      </w:pPr>
      <w:r>
        <w:rPr>
          <w:rFonts w:ascii="Calibri" w:hAnsi="Calibri"/>
          <w:b/>
          <w:u w:val="single"/>
        </w:rPr>
        <w:t>Kategorie</w:t>
      </w:r>
      <w:r>
        <w:rPr>
          <w:rFonts w:ascii="Calibri" w:hAnsi="Calibri"/>
          <w:b/>
        </w:rPr>
        <w:t>:</w:t>
      </w:r>
    </w:p>
    <w:p>
      <w:pPr>
        <w:pStyle w:val="Normal"/>
        <w:bidi w:val="0"/>
        <w:jc w:val="both"/>
        <w:rPr>
          <w:rFonts w:ascii="Calibri" w:hAnsi="Calibri"/>
          <w:b/>
          <w:b/>
        </w:rPr>
      </w:pPr>
      <w:r>
        <w:rPr>
          <w:sz w:val="14"/>
          <w:szCs w:val="14"/>
        </w:rPr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u w:val="single"/>
        </w:rPr>
        <w:t xml:space="preserve">Začínající </w:t>
      </w:r>
      <w:r>
        <w:rPr>
          <w:rFonts w:ascii="Calibri" w:hAnsi="Calibri"/>
          <w:b/>
          <w:u w:val="single"/>
        </w:rPr>
        <w:t xml:space="preserve"> – ročník 201</w:t>
      </w:r>
      <w:r>
        <w:rPr>
          <w:rFonts w:ascii="Calibri" w:hAnsi="Calibri"/>
          <w:b/>
          <w:u w:val="single"/>
        </w:rPr>
        <w:t>7</w:t>
      </w:r>
      <w:r>
        <w:rPr>
          <w:rFonts w:ascii="Calibri" w:hAnsi="Calibri"/>
          <w:b/>
          <w:u w:val="single"/>
        </w:rPr>
        <w:t xml:space="preserve"> a ml.</w:t>
      </w:r>
    </w:p>
    <w:p>
      <w:pPr>
        <w:pStyle w:val="Normal"/>
        <w:bidi w:val="0"/>
        <w:jc w:val="left"/>
        <w:rPr/>
      </w:pP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>Bradla (po bradu):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none"/>
          <w:lang w:val="cs-CZ" w:eastAsia="zh-CN" w:bidi="hi-IN"/>
        </w:rPr>
        <w:t xml:space="preserve">  silová sestava výmyk (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none"/>
          <w:lang w:val="cs-CZ" w:eastAsia="zh-CN" w:bidi="hi-IN"/>
        </w:rPr>
        <w:t>2b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none"/>
          <w:lang w:val="cs-CZ" w:eastAsia="zh-CN" w:bidi="hi-IN"/>
        </w:rPr>
        <w:t xml:space="preserve">) 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none"/>
          <w:lang w:val="cs-CZ" w:eastAsia="zh-CN" w:bidi="hi-IN"/>
        </w:rPr>
        <w:t>+ 3 výdržové prvky (každý 0,5).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none"/>
          <w:lang w:val="cs-CZ" w:eastAsia="zh-CN" w:bidi="hi-IN"/>
        </w:rPr>
        <w:t xml:space="preserve"> Silové prvky pro uznání stačí naznačit, malá výdrž srážka E až 0,5. 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none"/>
          <w:lang w:val="cs-CZ" w:eastAsia="zh-CN" w:bidi="hi-IN"/>
        </w:rPr>
        <w:t>(D s výmykem max 3,5, bez výmyku 1,5)</w:t>
      </w:r>
    </w:p>
    <w:p>
      <w:pPr>
        <w:pStyle w:val="Normal"/>
        <w:bidi w:val="0"/>
        <w:jc w:val="left"/>
        <w:rPr/>
      </w:pP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 xml:space="preserve">Prostná </w:t>
      </w:r>
      <w:r>
        <w:rPr>
          <w:rFonts w:ascii="Calibri" w:hAnsi="Calibri"/>
          <w:u w:val="single"/>
        </w:rPr>
        <w:t xml:space="preserve"> (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>pás</w:t>
      </w:r>
      <w:r>
        <w:rPr>
          <w:rFonts w:ascii="Calibri" w:hAnsi="Calibri"/>
          <w:u w:val="single"/>
        </w:rPr>
        <w:t xml:space="preserve">): </w:t>
      </w:r>
      <w:r>
        <w:rPr>
          <w:rFonts w:ascii="Calibri" w:hAnsi="Calibri"/>
        </w:rPr>
        <w:t xml:space="preserve">za každý prvek dle pravidel (DT, FIG) + 0,5 b., </w:t>
      </w:r>
      <w:r>
        <w:rPr>
          <w:rFonts w:ascii="Calibri" w:hAnsi="Calibri"/>
        </w:rPr>
        <w:t>+ a-0, A-0,1, B-0,2… (max. 5 prvků)</w:t>
      </w:r>
    </w:p>
    <w:p>
      <w:pPr>
        <w:pStyle w:val="Normal"/>
        <w:bidi w:val="0"/>
        <w:jc w:val="left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</w:r>
    </w:p>
    <w:p>
      <w:pPr>
        <w:pStyle w:val="Normal"/>
        <w:bidi w:val="0"/>
        <w:jc w:val="left"/>
        <w:rPr/>
      </w:pPr>
      <w:r>
        <w:rPr>
          <w:rFonts w:ascii="Calibri" w:hAnsi="Calibri"/>
          <w:b/>
          <w:u w:val="single"/>
        </w:rPr>
        <w:t>VS0A</w:t>
      </w:r>
      <w:r>
        <w:rPr>
          <w:rFonts w:ascii="Calibri" w:hAnsi="Calibri"/>
          <w:b/>
          <w:u w:val="single"/>
        </w:rPr>
        <w:t xml:space="preserve"> – ročník 201</w:t>
      </w:r>
      <w:r>
        <w:rPr>
          <w:rFonts w:ascii="Calibri" w:hAnsi="Calibri"/>
          <w:b/>
          <w:u w:val="single"/>
        </w:rPr>
        <w:t>5</w:t>
      </w:r>
      <w:r>
        <w:rPr>
          <w:rFonts w:ascii="Calibri" w:hAnsi="Calibri"/>
          <w:b/>
          <w:u w:val="single"/>
        </w:rPr>
        <w:t>,201</w:t>
      </w:r>
      <w:r>
        <w:rPr>
          <w:rFonts w:ascii="Calibri" w:hAnsi="Calibri"/>
          <w:b/>
          <w:u w:val="single"/>
        </w:rPr>
        <w:t>6</w:t>
      </w:r>
    </w:p>
    <w:p>
      <w:pPr>
        <w:pStyle w:val="Normal"/>
        <w:bidi w:val="0"/>
        <w:jc w:val="left"/>
        <w:rPr/>
      </w:pP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 xml:space="preserve">volný dvojboj 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>přeskok,kladina</w:t>
      </w:r>
      <w:r>
        <w:rPr>
          <w:rFonts w:ascii="Calibri" w:hAnsi="Calibri"/>
        </w:rPr>
        <w:t xml:space="preserve">: 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ZP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 xml:space="preserve"> VS0</w:t>
      </w:r>
    </w:p>
    <w:p>
      <w:pPr>
        <w:pStyle w:val="Normal"/>
        <w:bidi w:val="0"/>
        <w:jc w:val="left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</w:r>
    </w:p>
    <w:p>
      <w:pPr>
        <w:pStyle w:val="Normal"/>
        <w:bidi w:val="0"/>
        <w:jc w:val="left"/>
        <w:rPr/>
      </w:pPr>
      <w:r>
        <w:rPr>
          <w:rFonts w:eastAsia="NSimSun" w:cs="Arial" w:ascii="Calibri" w:hAnsi="Calibri"/>
          <w:b/>
          <w:color w:val="auto"/>
          <w:kern w:val="2"/>
          <w:sz w:val="24"/>
          <w:szCs w:val="24"/>
          <w:u w:val="single"/>
          <w:lang w:val="cs-CZ" w:eastAsia="zh-CN" w:bidi="hi-IN"/>
        </w:rPr>
        <w:t>VS1A</w:t>
      </w:r>
      <w:r>
        <w:rPr>
          <w:rFonts w:ascii="Calibri" w:hAnsi="Calibri"/>
          <w:b/>
          <w:u w:val="single"/>
        </w:rPr>
        <w:t xml:space="preserve"> – ročník </w:t>
      </w:r>
      <w:r>
        <w:rPr>
          <w:rFonts w:eastAsia="NSimSun" w:cs="Arial" w:ascii="Calibri" w:hAnsi="Calibri"/>
          <w:b/>
          <w:color w:val="auto"/>
          <w:kern w:val="2"/>
          <w:sz w:val="24"/>
          <w:szCs w:val="24"/>
          <w:u w:val="single"/>
          <w:lang w:val="cs-CZ" w:eastAsia="zh-CN" w:bidi="hi-IN"/>
        </w:rPr>
        <w:t>201</w:t>
      </w:r>
      <w:r>
        <w:rPr>
          <w:rFonts w:eastAsia="NSimSun" w:cs="Arial" w:ascii="Calibri" w:hAnsi="Calibri"/>
          <w:b/>
          <w:color w:val="auto"/>
          <w:kern w:val="2"/>
          <w:sz w:val="24"/>
          <w:szCs w:val="24"/>
          <w:u w:val="single"/>
          <w:lang w:val="cs-CZ" w:eastAsia="zh-CN" w:bidi="hi-IN"/>
        </w:rPr>
        <w:t>5</w:t>
      </w:r>
      <w:r>
        <w:rPr>
          <w:rFonts w:eastAsia="NSimSun" w:cs="Arial" w:ascii="Calibri" w:hAnsi="Calibri"/>
          <w:b/>
          <w:color w:val="auto"/>
          <w:kern w:val="2"/>
          <w:sz w:val="24"/>
          <w:szCs w:val="24"/>
          <w:u w:val="single"/>
          <w:lang w:val="cs-CZ" w:eastAsia="zh-CN" w:bidi="hi-IN"/>
        </w:rPr>
        <w:t>,201</w:t>
      </w:r>
      <w:r>
        <w:rPr>
          <w:rFonts w:eastAsia="NSimSun" w:cs="Arial" w:ascii="Calibri" w:hAnsi="Calibri"/>
          <w:b/>
          <w:color w:val="auto"/>
          <w:kern w:val="2"/>
          <w:sz w:val="24"/>
          <w:szCs w:val="24"/>
          <w:u w:val="single"/>
          <w:lang w:val="cs-CZ" w:eastAsia="zh-CN" w:bidi="hi-IN"/>
        </w:rPr>
        <w:t>6</w:t>
      </w:r>
    </w:p>
    <w:p>
      <w:pPr>
        <w:pStyle w:val="Normal"/>
        <w:bidi w:val="0"/>
        <w:jc w:val="left"/>
        <w:rPr/>
      </w:pPr>
      <w:r>
        <w:rPr>
          <w:rFonts w:ascii="Calibri" w:hAnsi="Calibri"/>
          <w:u w:val="single"/>
        </w:rPr>
        <w:t xml:space="preserve">volný dvojboj </w:t>
      </w:r>
      <w:r>
        <w:rPr>
          <w:rFonts w:ascii="Calibri" w:hAnsi="Calibri"/>
          <w:u w:val="single"/>
        </w:rPr>
        <w:t>přeskok</w:t>
      </w:r>
      <w:r>
        <w:rPr>
          <w:rFonts w:eastAsia="NSimSun" w:cs="Arial" w:ascii="Calibri" w:hAnsi="Calibri"/>
          <w:color w:val="auto"/>
          <w:kern w:val="2"/>
          <w:sz w:val="24"/>
          <w:szCs w:val="24"/>
          <w:u w:val="single"/>
          <w:lang w:val="cs-CZ" w:eastAsia="zh-CN" w:bidi="hi-IN"/>
        </w:rPr>
        <w:t xml:space="preserve">, prostná </w:t>
      </w:r>
      <w:r>
        <w:rPr>
          <w:rFonts w:ascii="Calibri" w:hAnsi="Calibri"/>
        </w:rPr>
        <w:t xml:space="preserve">dle ZP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cs-CZ" w:eastAsia="zh-CN" w:bidi="hi-IN"/>
        </w:rPr>
        <w:t>VS1 (prostná možnost i čtverce)</w:t>
      </w:r>
    </w:p>
    <w:p>
      <w:pPr>
        <w:pStyle w:val="Normal"/>
        <w:bidi w:val="0"/>
        <w:jc w:val="left"/>
        <w:rPr>
          <w:rFonts w:ascii="Calibri" w:hAnsi="Calibri"/>
          <w:b/>
          <w:b/>
          <w:bCs/>
          <w:sz w:val="14"/>
          <w:szCs w:val="14"/>
          <w:u w:val="single"/>
        </w:rPr>
      </w:pPr>
      <w:r>
        <w:rPr>
          <w:rFonts w:ascii="Calibri" w:hAnsi="Calibri"/>
          <w:b/>
          <w:bCs/>
          <w:sz w:val="14"/>
          <w:szCs w:val="14"/>
          <w:u w:val="single"/>
        </w:rPr>
      </w:r>
    </w:p>
    <w:p>
      <w:pPr>
        <w:pStyle w:val="Normal"/>
        <w:bidi w:val="0"/>
        <w:jc w:val="left"/>
        <w:rPr/>
      </w:pPr>
      <w:r>
        <w:rPr>
          <w:rFonts w:eastAsia="NSimSun" w:cs="Arial" w:ascii="Calibri" w:hAnsi="Calibri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>VS2A</w:t>
      </w:r>
      <w:r>
        <w:rPr>
          <w:rFonts w:ascii="Calibri" w:hAnsi="Calibri"/>
          <w:b/>
          <w:bCs/>
          <w:u w:val="single"/>
        </w:rPr>
        <w:t xml:space="preserve"> - ročník 201</w:t>
      </w:r>
      <w:r>
        <w:rPr>
          <w:rFonts w:ascii="Calibri" w:hAnsi="Calibri"/>
          <w:b/>
          <w:bCs/>
          <w:u w:val="single"/>
        </w:rPr>
        <w:t>3</w:t>
      </w:r>
      <w:r>
        <w:rPr>
          <w:rFonts w:ascii="Calibri" w:hAnsi="Calibri"/>
          <w:b/>
          <w:bCs/>
          <w:u w:val="single"/>
        </w:rPr>
        <w:t>-201</w:t>
      </w:r>
      <w:r>
        <w:rPr>
          <w:rFonts w:ascii="Calibri" w:hAnsi="Calibri"/>
          <w:b/>
          <w:bCs/>
          <w:u w:val="single"/>
        </w:rPr>
        <w:t>5</w:t>
      </w:r>
    </w:p>
    <w:p>
      <w:pPr>
        <w:pStyle w:val="Normal"/>
        <w:bidi w:val="0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  <w:u w:val="single"/>
        </w:rPr>
        <w:t xml:space="preserve">volný dvojboj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u w:val="single"/>
          <w:lang w:val="cs-CZ" w:eastAsia="zh-CN" w:bidi="hi-IN"/>
        </w:rPr>
        <w:t>bradla, prostná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 dle ZP VS2</w:t>
      </w:r>
      <w:r>
        <w:rPr>
          <w:rFonts w:ascii="Calibri" w:hAnsi="Calibri"/>
          <w:b w:val="false"/>
          <w:bCs w:val="false"/>
          <w:sz w:val="24"/>
          <w:szCs w:val="24"/>
          <w:u w:val="single"/>
        </w:rPr>
        <w:t xml:space="preserve"> (prostná možnost i čtverce)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14"/>
          <w:szCs w:val="14"/>
          <w:u w:val="single"/>
        </w:rPr>
      </w:pPr>
      <w:r>
        <w:rPr>
          <w:rFonts w:ascii="Calibri" w:hAnsi="Calibri"/>
          <w:b w:val="false"/>
          <w:bCs w:val="false"/>
          <w:sz w:val="14"/>
          <w:szCs w:val="14"/>
          <w:u w:val="single"/>
        </w:rPr>
      </w:r>
    </w:p>
    <w:p>
      <w:pPr>
        <w:pStyle w:val="Normal"/>
        <w:bidi w:val="0"/>
        <w:jc w:val="left"/>
        <w:rPr/>
      </w:pPr>
      <w:r>
        <w:rPr>
          <w:rFonts w:eastAsia="NSimSun" w:cs="Arial" w:ascii="Calibri" w:hAnsi="Calibri"/>
          <w:b/>
          <w:bCs/>
          <w:color w:val="auto"/>
          <w:kern w:val="2"/>
          <w:sz w:val="24"/>
          <w:szCs w:val="24"/>
          <w:u w:val="single"/>
          <w:lang w:val="cs-CZ" w:eastAsia="zh-CN" w:bidi="hi-IN"/>
        </w:rPr>
        <w:t xml:space="preserve">VS3A </w:t>
      </w:r>
      <w:r>
        <w:rPr>
          <w:rFonts w:ascii="Calibri" w:hAnsi="Calibri"/>
          <w:b/>
          <w:bCs/>
          <w:u w:val="single"/>
        </w:rPr>
        <w:t>- ročník 201</w:t>
      </w:r>
      <w:r>
        <w:rPr>
          <w:rFonts w:ascii="Calibri" w:hAnsi="Calibri"/>
          <w:b/>
          <w:bCs/>
          <w:u w:val="single"/>
        </w:rPr>
        <w:t>1</w:t>
      </w:r>
      <w:r>
        <w:rPr>
          <w:rFonts w:ascii="Calibri" w:hAnsi="Calibri"/>
          <w:b/>
          <w:bCs/>
          <w:u w:val="single"/>
        </w:rPr>
        <w:t>-201</w:t>
      </w:r>
      <w:r>
        <w:rPr>
          <w:rFonts w:ascii="Calibri" w:hAnsi="Calibri"/>
          <w:b/>
          <w:bCs/>
          <w:u w:val="single"/>
        </w:rPr>
        <w:t>4</w:t>
      </w:r>
    </w:p>
    <w:p>
      <w:pPr>
        <w:pStyle w:val="Normal"/>
        <w:bidi w:val="0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  <w:u w:val="single"/>
        </w:rPr>
        <w:t xml:space="preserve">volný dvojboj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u w:val="single"/>
          <w:lang w:val="cs-CZ" w:eastAsia="zh-CN" w:bidi="hi-IN"/>
        </w:rPr>
        <w:t>bradla, prostná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 dle ZP VS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>3</w:t>
      </w:r>
      <w:r>
        <w:rPr>
          <w:rFonts w:ascii="Calibri" w:hAnsi="Calibri"/>
          <w:b w:val="false"/>
          <w:bCs w:val="false"/>
          <w:sz w:val="24"/>
          <w:szCs w:val="24"/>
          <w:u w:val="single"/>
        </w:rPr>
        <w:t xml:space="preserve"> (prostná možnost i čtverce)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14"/>
          <w:szCs w:val="14"/>
          <w:u w:val="single"/>
        </w:rPr>
      </w:pPr>
      <w:r>
        <w:rPr>
          <w:rFonts w:ascii="Calibri" w:hAnsi="Calibri"/>
          <w:b w:val="false"/>
          <w:bCs w:val="false"/>
          <w:sz w:val="14"/>
          <w:szCs w:val="14"/>
          <w:u w:val="single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4"/>
          <w:szCs w:val="24"/>
          <w:u w:val="none"/>
        </w:rPr>
      </w:pPr>
      <w:r>
        <w:rPr>
          <w:rFonts w:ascii="Calibri" w:hAnsi="Calibri"/>
          <w:b w:val="false"/>
          <w:bCs w:val="false"/>
          <w:sz w:val="24"/>
          <w:szCs w:val="24"/>
          <w:u w:val="none"/>
        </w:rPr>
        <w:t xml:space="preserve">Pro slabší děti, které s gymnastikou začínají, nebo zatím nestíhají nacvičit sestavy adekvátní věku bude umožněn start v kategorii B o kategorii níže – </w:t>
      </w:r>
      <w:r>
        <w:rPr>
          <w:rFonts w:ascii="Calibri" w:hAnsi="Calibri"/>
          <w:b w:val="false"/>
          <w:bCs w:val="false"/>
          <w:sz w:val="24"/>
          <w:szCs w:val="24"/>
          <w:u w:val="none"/>
        </w:rPr>
        <w:t>začínající, VS0, VS1).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b/>
      <w:sz w:val="7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12650</TotalTime>
  <Application>LibreOffice/7.1.4.2$Windows_X86_64 LibreOffice_project/a529a4fab45b75fefc5b6226684193eb000654f6</Application>
  <AppVersion>15.0000</AppVersion>
  <Pages>1</Pages>
  <Words>301</Words>
  <Characters>1706</Characters>
  <CharactersWithSpaces>1997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2021-11-30T09:31:19Z</dcterms:created>
  <dc:creator/>
  <dc:description/>
  <dc:language>cs-CZ</dc:language>
  <cp:lastModifiedBy/>
  <dcterms:modified xsi:type="dcterms:W3CDTF">2023-04-02T10:31:34Z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