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897C" w14:textId="77777777" w:rsidR="00423C1E" w:rsidRPr="00423C1E" w:rsidRDefault="00423C1E" w:rsidP="0042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0"/>
          <w:lang w:eastAsia="cs-CZ"/>
          <w14:ligatures w14:val="none"/>
        </w:rPr>
      </w:pPr>
      <w:r w:rsidRPr="00423C1E">
        <w:rPr>
          <w:rFonts w:ascii="Times New Roman" w:eastAsia="Times New Roman" w:hAnsi="Times New Roman" w:cs="Times New Roman"/>
          <w:b/>
          <w:i/>
          <w:kern w:val="0"/>
          <w:sz w:val="24"/>
          <w:szCs w:val="20"/>
          <w:lang w:eastAsia="cs-CZ"/>
          <w14:ligatures w14:val="none"/>
        </w:rPr>
        <w:t xml:space="preserve">NENÍ DŮLEŽITÉ ZVÍTĚZIT, ALE </w:t>
      </w:r>
      <w:proofErr w:type="gramStart"/>
      <w:r w:rsidRPr="00423C1E">
        <w:rPr>
          <w:rFonts w:ascii="Times New Roman" w:eastAsia="Times New Roman" w:hAnsi="Times New Roman" w:cs="Times New Roman"/>
          <w:b/>
          <w:i/>
          <w:kern w:val="0"/>
          <w:sz w:val="24"/>
          <w:szCs w:val="20"/>
          <w:lang w:eastAsia="cs-CZ"/>
          <w14:ligatures w14:val="none"/>
        </w:rPr>
        <w:t>VYDRŽET !</w:t>
      </w:r>
      <w:proofErr w:type="gramEnd"/>
    </w:p>
    <w:p w14:paraId="13E1462C" w14:textId="77777777" w:rsidR="00423C1E" w:rsidRPr="00423C1E" w:rsidRDefault="00423C1E" w:rsidP="00423C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cs-CZ"/>
          <w14:ligatures w14:val="none"/>
        </w:rPr>
      </w:pPr>
    </w:p>
    <w:p w14:paraId="444DBDA8" w14:textId="77777777" w:rsidR="00423C1E" w:rsidRPr="00423C1E" w:rsidRDefault="00423C1E" w:rsidP="00423C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cs-CZ"/>
          <w14:ligatures w14:val="none"/>
        </w:rPr>
      </w:pPr>
      <w:proofErr w:type="gramStart"/>
      <w:r w:rsidRPr="00423C1E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cs-CZ"/>
          <w14:ligatures w14:val="none"/>
        </w:rPr>
        <w:t>Spartak  TRUTNOV</w:t>
      </w:r>
      <w:proofErr w:type="gramEnd"/>
      <w:r w:rsidRPr="00423C1E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cs-CZ"/>
          <w14:ligatures w14:val="none"/>
        </w:rPr>
        <w:t xml:space="preserve"> oddíl sportovní gymnastiky</w:t>
      </w:r>
    </w:p>
    <w:p w14:paraId="7571AE4B" w14:textId="77777777" w:rsidR="00423C1E" w:rsidRPr="00423C1E" w:rsidRDefault="00423C1E" w:rsidP="0042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cs-CZ"/>
          <w14:ligatures w14:val="none"/>
        </w:rPr>
      </w:pPr>
      <w:r w:rsidRPr="00423C1E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cs-CZ"/>
          <w14:ligatures w14:val="none"/>
        </w:rPr>
        <w:t xml:space="preserve">zve srdečně všechny </w:t>
      </w:r>
      <w:proofErr w:type="gramStart"/>
      <w:r w:rsidRPr="00423C1E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cs-CZ"/>
          <w14:ligatures w14:val="none"/>
        </w:rPr>
        <w:t>gymnastky  a</w:t>
      </w:r>
      <w:proofErr w:type="gramEnd"/>
      <w:r w:rsidRPr="00423C1E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cs-CZ"/>
          <w14:ligatures w14:val="none"/>
        </w:rPr>
        <w:t xml:space="preserve"> gymnasty na</w:t>
      </w:r>
      <w:r w:rsidRPr="00423C1E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cs-CZ"/>
          <w14:ligatures w14:val="none"/>
        </w:rPr>
        <w:t xml:space="preserve"> </w:t>
      </w:r>
    </w:p>
    <w:p w14:paraId="25387267" w14:textId="77777777" w:rsidR="00423C1E" w:rsidRPr="00423C1E" w:rsidRDefault="00423C1E" w:rsidP="0042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cs-CZ"/>
          <w14:ligatures w14:val="none"/>
        </w:rPr>
      </w:pPr>
    </w:p>
    <w:p w14:paraId="01899657" w14:textId="77777777" w:rsidR="00423C1E" w:rsidRPr="00423C1E" w:rsidRDefault="00423C1E" w:rsidP="00423C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52"/>
          <w:szCs w:val="20"/>
          <w:lang w:eastAsia="cs-CZ"/>
          <w14:ligatures w14:val="none"/>
        </w:rPr>
      </w:pPr>
      <w:proofErr w:type="spellStart"/>
      <w:r w:rsidRPr="00423C1E">
        <w:rPr>
          <w:rFonts w:ascii="Times New Roman" w:eastAsia="Times New Roman" w:hAnsi="Times New Roman" w:cs="Times New Roman"/>
          <w:b/>
          <w:i/>
          <w:kern w:val="0"/>
          <w:sz w:val="52"/>
          <w:szCs w:val="20"/>
          <w:lang w:eastAsia="cs-CZ"/>
          <w14:ligatures w14:val="none"/>
        </w:rPr>
        <w:t>XXXVIII.ročník</w:t>
      </w:r>
      <w:proofErr w:type="spellEnd"/>
      <w:r w:rsidRPr="00423C1E">
        <w:rPr>
          <w:rFonts w:ascii="Times New Roman" w:eastAsia="Times New Roman" w:hAnsi="Times New Roman" w:cs="Times New Roman"/>
          <w:b/>
          <w:i/>
          <w:kern w:val="0"/>
          <w:sz w:val="52"/>
          <w:szCs w:val="20"/>
          <w:lang w:eastAsia="cs-CZ"/>
          <w14:ligatures w14:val="none"/>
        </w:rPr>
        <w:t xml:space="preserve"> závodu</w:t>
      </w:r>
    </w:p>
    <w:p w14:paraId="16592E92" w14:textId="77777777" w:rsidR="00423C1E" w:rsidRPr="00423C1E" w:rsidRDefault="00423C1E" w:rsidP="00423C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0"/>
          <w:sz w:val="52"/>
          <w:szCs w:val="20"/>
          <w:lang w:eastAsia="cs-CZ"/>
          <w14:ligatures w14:val="none"/>
        </w:rPr>
      </w:pPr>
      <w:r w:rsidRPr="00423C1E">
        <w:rPr>
          <w:rFonts w:ascii="Times New Roman" w:eastAsia="Times New Roman" w:hAnsi="Times New Roman" w:cs="Times New Roman"/>
          <w:b/>
          <w:i/>
          <w:kern w:val="0"/>
          <w:sz w:val="52"/>
          <w:szCs w:val="20"/>
          <w:lang w:eastAsia="cs-CZ"/>
          <w14:ligatures w14:val="none"/>
        </w:rPr>
        <w:t xml:space="preserve">O </w:t>
      </w:r>
      <w:proofErr w:type="gramStart"/>
      <w:r w:rsidRPr="00423C1E">
        <w:rPr>
          <w:rFonts w:ascii="Times New Roman" w:eastAsia="Times New Roman" w:hAnsi="Times New Roman" w:cs="Times New Roman"/>
          <w:b/>
          <w:i/>
          <w:kern w:val="0"/>
          <w:sz w:val="52"/>
          <w:szCs w:val="20"/>
          <w:lang w:eastAsia="cs-CZ"/>
          <w14:ligatures w14:val="none"/>
        </w:rPr>
        <w:t>TRAUTENBERKŮV  KORBEL</w:t>
      </w:r>
      <w:proofErr w:type="gramEnd"/>
    </w:p>
    <w:p w14:paraId="765C5BE5" w14:textId="77777777" w:rsidR="00423C1E" w:rsidRPr="00423C1E" w:rsidRDefault="00423C1E" w:rsidP="0042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cs-CZ"/>
          <w14:ligatures w14:val="none"/>
        </w:rPr>
      </w:pPr>
      <w:r w:rsidRPr="00423C1E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cs-CZ"/>
          <w14:ligatures w14:val="none"/>
        </w:rPr>
        <w:t xml:space="preserve">a </w:t>
      </w:r>
    </w:p>
    <w:p w14:paraId="503E691F" w14:textId="77777777" w:rsidR="00423C1E" w:rsidRPr="00423C1E" w:rsidRDefault="00423C1E" w:rsidP="0042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cs-CZ"/>
          <w14:ligatures w14:val="none"/>
        </w:rPr>
      </w:pPr>
      <w:r w:rsidRPr="00423C1E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cs-CZ"/>
          <w14:ligatures w14:val="none"/>
        </w:rPr>
        <w:t>okresní přebor žactva a dorostu OPEN</w:t>
      </w:r>
    </w:p>
    <w:p w14:paraId="0553B557" w14:textId="77777777" w:rsidR="00423C1E" w:rsidRPr="00423C1E" w:rsidRDefault="00423C1E" w:rsidP="00423C1E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77606D5F" w14:textId="77777777" w:rsidR="00423C1E" w:rsidRPr="00423C1E" w:rsidRDefault="00423C1E" w:rsidP="00423C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</w:pPr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>Datum:</w:t>
      </w:r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ab/>
      </w:r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ab/>
      </w:r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ab/>
        <w:t>sobota 9.3.2024</w:t>
      </w:r>
    </w:p>
    <w:p w14:paraId="4950BA24" w14:textId="77777777" w:rsidR="00423C1E" w:rsidRPr="00423C1E" w:rsidRDefault="00423C1E" w:rsidP="00423C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</w:pPr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 xml:space="preserve">Místo: </w:t>
      </w:r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ab/>
      </w:r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ab/>
      </w:r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ab/>
        <w:t xml:space="preserve">ZŠ Komenského v Trutnově </w:t>
      </w:r>
    </w:p>
    <w:p w14:paraId="3901CED2" w14:textId="77777777" w:rsidR="00423C1E" w:rsidRPr="00423C1E" w:rsidRDefault="00423C1E" w:rsidP="00423C1E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</w:pPr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>Přihlášky:</w:t>
      </w:r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ab/>
        <w:t xml:space="preserve">zašlete na adresu – </w:t>
      </w:r>
      <w:hyperlink r:id="rId5" w:history="1">
        <w:r w:rsidRPr="00423C1E">
          <w:rPr>
            <w:rFonts w:ascii="Times New Roman" w:eastAsia="Times New Roman" w:hAnsi="Times New Roman" w:cs="Times New Roman"/>
            <w:i/>
            <w:color w:val="0000FF"/>
            <w:kern w:val="0"/>
            <w:u w:val="single"/>
            <w:lang w:eastAsia="cs-CZ"/>
            <w14:ligatures w14:val="none"/>
          </w:rPr>
          <w:t>evka.rudolfova</w:t>
        </w:r>
        <w:bookmarkStart w:id="0" w:name="_Hlk156822810"/>
        <w:r w:rsidRPr="00423C1E">
          <w:rPr>
            <w:rFonts w:ascii="Times New Roman" w:eastAsia="Times New Roman" w:hAnsi="Times New Roman" w:cs="Times New Roman"/>
            <w:i/>
            <w:color w:val="0000FF"/>
            <w:kern w:val="0"/>
            <w:u w:val="single"/>
            <w:lang w:eastAsia="cs-CZ"/>
            <w14:ligatures w14:val="none"/>
          </w:rPr>
          <w:t>@sez</w:t>
        </w:r>
        <w:bookmarkEnd w:id="0"/>
        <w:r w:rsidRPr="00423C1E">
          <w:rPr>
            <w:rFonts w:ascii="Times New Roman" w:eastAsia="Times New Roman" w:hAnsi="Times New Roman" w:cs="Times New Roman"/>
            <w:i/>
            <w:color w:val="0000FF"/>
            <w:kern w:val="0"/>
            <w:u w:val="single"/>
            <w:lang w:eastAsia="cs-CZ"/>
            <w14:ligatures w14:val="none"/>
          </w:rPr>
          <w:t>nam.cz</w:t>
        </w:r>
      </w:hyperlink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 xml:space="preserve"> </w:t>
      </w:r>
    </w:p>
    <w:p w14:paraId="15681CAB" w14:textId="77777777" w:rsidR="00423C1E" w:rsidRPr="00423C1E" w:rsidRDefault="00423C1E" w:rsidP="00423C1E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</w:pPr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>v kopii na ludmilaoravcova@seznam.cz</w:t>
      </w:r>
    </w:p>
    <w:p w14:paraId="56207F72" w14:textId="77777777" w:rsidR="00423C1E" w:rsidRPr="00423C1E" w:rsidRDefault="00423C1E" w:rsidP="00423C1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</w:pPr>
      <w:r w:rsidRPr="00423C1E"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  <w:t>nejpozději do 2.3. 2024. V přihlášce uvádějte ročník narození.</w:t>
      </w:r>
    </w:p>
    <w:p w14:paraId="37C62283" w14:textId="77777777" w:rsidR="00423C1E" w:rsidRPr="00423C1E" w:rsidRDefault="00423C1E" w:rsidP="00423C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</w:pPr>
    </w:p>
    <w:p w14:paraId="4726DD39" w14:textId="77777777" w:rsidR="00423C1E" w:rsidRPr="00423C1E" w:rsidRDefault="00423C1E" w:rsidP="00423C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</w:pPr>
      <w:proofErr w:type="gramStart"/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 xml:space="preserve">Startují:   </w:t>
      </w:r>
      <w:proofErr w:type="gramEnd"/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 xml:space="preserve">                    </w:t>
      </w:r>
      <w:r w:rsidRPr="00423C1E"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  <w:t>kategorie A</w:t>
      </w:r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 xml:space="preserve"> – ženy a muži roč. nar. 2002 a starší</w:t>
      </w:r>
    </w:p>
    <w:p w14:paraId="3901A12F" w14:textId="77777777" w:rsidR="00423C1E" w:rsidRPr="00423C1E" w:rsidRDefault="00423C1E" w:rsidP="00423C1E">
      <w:pPr>
        <w:spacing w:after="0" w:line="240" w:lineRule="auto"/>
        <w:ind w:left="2832" w:hanging="2130"/>
        <w:jc w:val="both"/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</w:pPr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 xml:space="preserve">                        </w:t>
      </w:r>
      <w:r w:rsidRPr="00423C1E"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  <w:t>kategorie B</w:t>
      </w:r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 xml:space="preserve"> – ženy a muži roč. nar. 2006 a starší</w:t>
      </w:r>
    </w:p>
    <w:p w14:paraId="0E915AE0" w14:textId="77777777" w:rsidR="00423C1E" w:rsidRPr="00423C1E" w:rsidRDefault="00423C1E" w:rsidP="00423C1E">
      <w:pPr>
        <w:spacing w:after="0" w:line="240" w:lineRule="auto"/>
        <w:ind w:left="2832" w:hanging="2130"/>
        <w:jc w:val="both"/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</w:pPr>
    </w:p>
    <w:p w14:paraId="7957EBD5" w14:textId="77777777" w:rsidR="00423C1E" w:rsidRPr="00423C1E" w:rsidRDefault="00423C1E" w:rsidP="00423C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</w:pPr>
      <w:proofErr w:type="gramStart"/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 xml:space="preserve">Startovné:   </w:t>
      </w:r>
      <w:proofErr w:type="gramEnd"/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 xml:space="preserve">                    200,- Kč za osobu </w:t>
      </w:r>
    </w:p>
    <w:p w14:paraId="3CFF4DE1" w14:textId="77777777" w:rsidR="00423C1E" w:rsidRPr="00423C1E" w:rsidRDefault="00423C1E" w:rsidP="00423C1E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</w:pPr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>Technické pokyny:</w:t>
      </w:r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ab/>
      </w:r>
      <w:r w:rsidRPr="00423C1E">
        <w:rPr>
          <w:rFonts w:ascii="Times New Roman" w:eastAsia="Times New Roman" w:hAnsi="Times New Roman" w:cs="Times New Roman"/>
          <w:b/>
          <w:bCs/>
          <w:i/>
          <w:kern w:val="0"/>
          <w:lang w:eastAsia="cs-CZ"/>
          <w14:ligatures w14:val="none"/>
        </w:rPr>
        <w:t>kategorie A</w:t>
      </w:r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 xml:space="preserve"> – soutěž dvoučlenných družstev ve volitelném dvojboji. Do výsledku se započítávají nejlepší výsledky každé závodnice (závodníka) na dvou nářadích. U kategorie A bonifikace za </w:t>
      </w:r>
      <w:proofErr w:type="gramStart"/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>věk  podle</w:t>
      </w:r>
      <w:proofErr w:type="gramEnd"/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 xml:space="preserve"> vzorce (2000 – rok narození) / 10 . </w:t>
      </w:r>
    </w:p>
    <w:p w14:paraId="295B8230" w14:textId="77777777" w:rsidR="00423C1E" w:rsidRPr="00423C1E" w:rsidRDefault="00423C1E" w:rsidP="00423C1E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</w:pPr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ab/>
      </w:r>
      <w:r w:rsidRPr="00423C1E"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  <w:t xml:space="preserve">kategorie </w:t>
      </w:r>
      <w:proofErr w:type="gramStart"/>
      <w:r w:rsidRPr="00423C1E"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  <w:t xml:space="preserve">B </w:t>
      </w:r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 xml:space="preserve"> –</w:t>
      </w:r>
      <w:proofErr w:type="gramEnd"/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 xml:space="preserve"> soutěž dvoučlenných družstev ve volitelném </w:t>
      </w:r>
      <w:r w:rsidRPr="00423C1E"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  <w:t>trojboji</w:t>
      </w:r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>. Do výsledku se započítávají nejlepší výsledky každé závodnice (závodníka) na třech nářadích.</w:t>
      </w:r>
    </w:p>
    <w:p w14:paraId="369E2FEC" w14:textId="77777777" w:rsidR="00423C1E" w:rsidRPr="00423C1E" w:rsidRDefault="00423C1E" w:rsidP="00423C1E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</w:pPr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ab/>
      </w:r>
    </w:p>
    <w:p w14:paraId="6DA14B52" w14:textId="77777777" w:rsidR="00423C1E" w:rsidRPr="00423C1E" w:rsidRDefault="00423C1E" w:rsidP="00423C1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kern w:val="0"/>
          <w:u w:val="single"/>
          <w:lang w:eastAsia="cs-CZ"/>
          <w14:ligatures w14:val="none"/>
        </w:rPr>
      </w:pPr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>Obtížnost:</w:t>
      </w:r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ab/>
      </w:r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ab/>
      </w:r>
      <w:r w:rsidRPr="00423C1E">
        <w:rPr>
          <w:rFonts w:ascii="Times New Roman" w:eastAsia="Times New Roman" w:hAnsi="Times New Roman" w:cs="Times New Roman"/>
          <w:b/>
          <w:bCs/>
          <w:i/>
          <w:kern w:val="0"/>
          <w:u w:val="single"/>
          <w:lang w:eastAsia="cs-CZ"/>
          <w14:ligatures w14:val="none"/>
        </w:rPr>
        <w:t xml:space="preserve">Kategorie A </w:t>
      </w:r>
      <w:proofErr w:type="spellStart"/>
      <w:r w:rsidRPr="00423C1E">
        <w:rPr>
          <w:rFonts w:ascii="Times New Roman" w:eastAsia="Times New Roman" w:hAnsi="Times New Roman" w:cs="Times New Roman"/>
          <w:b/>
          <w:bCs/>
          <w:i/>
          <w:kern w:val="0"/>
          <w:u w:val="single"/>
          <w:lang w:eastAsia="cs-CZ"/>
          <w14:ligatures w14:val="none"/>
        </w:rPr>
        <w:t>a</w:t>
      </w:r>
      <w:proofErr w:type="spellEnd"/>
      <w:r w:rsidRPr="00423C1E">
        <w:rPr>
          <w:rFonts w:ascii="Times New Roman" w:eastAsia="Times New Roman" w:hAnsi="Times New Roman" w:cs="Times New Roman"/>
          <w:b/>
          <w:bCs/>
          <w:i/>
          <w:kern w:val="0"/>
          <w:u w:val="single"/>
          <w:lang w:eastAsia="cs-CZ"/>
          <w14:ligatures w14:val="none"/>
        </w:rPr>
        <w:t xml:space="preserve"> B</w:t>
      </w:r>
    </w:p>
    <w:p w14:paraId="5FD379C8" w14:textId="77777777" w:rsidR="00423C1E" w:rsidRPr="00423C1E" w:rsidRDefault="00423C1E" w:rsidP="00423C1E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EF3C433" w14:textId="77777777" w:rsidR="00423C1E" w:rsidRPr="00423C1E" w:rsidRDefault="00423C1E" w:rsidP="00423C1E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423C1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423C1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r w:rsidRPr="00423C1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ab/>
      </w:r>
      <w:proofErr w:type="gramStart"/>
      <w:r w:rsidRPr="00423C1E"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  <w:t>Kategorie  A</w:t>
      </w:r>
      <w:proofErr w:type="gramEnd"/>
      <w:r w:rsidRPr="00423C1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 </w:t>
      </w:r>
    </w:p>
    <w:p w14:paraId="78BAAA7F" w14:textId="77777777" w:rsidR="00423C1E" w:rsidRPr="00423C1E" w:rsidRDefault="00423C1E" w:rsidP="00423C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cs-CZ"/>
          <w14:ligatures w14:val="none"/>
        </w:rPr>
      </w:pPr>
      <w:r w:rsidRPr="00423C1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>všechny disciplíny jsou hodnoceny z 10 bodů</w:t>
      </w:r>
    </w:p>
    <w:p w14:paraId="2C2BBF67" w14:textId="77777777" w:rsidR="00423C1E" w:rsidRPr="00423C1E" w:rsidRDefault="00423C1E" w:rsidP="00423C1E">
      <w:pPr>
        <w:numPr>
          <w:ilvl w:val="12"/>
          <w:numId w:val="0"/>
        </w:num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</w:pPr>
      <w:r w:rsidRPr="00423C1E"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  <w:t>přeskok</w:t>
      </w:r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 xml:space="preserve"> – stůl 120 cm, volný skok</w:t>
      </w:r>
    </w:p>
    <w:p w14:paraId="255A903C" w14:textId="77777777" w:rsidR="00423C1E" w:rsidRPr="00423C1E" w:rsidRDefault="00423C1E" w:rsidP="00423C1E">
      <w:pPr>
        <w:numPr>
          <w:ilvl w:val="12"/>
          <w:numId w:val="0"/>
        </w:num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</w:pPr>
      <w:proofErr w:type="gramStart"/>
      <w:r w:rsidRPr="00423C1E"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  <w:t xml:space="preserve">hrazda </w:t>
      </w:r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 xml:space="preserve"> -</w:t>
      </w:r>
      <w:proofErr w:type="gramEnd"/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 xml:space="preserve">  3 prvky, volná sestava</w:t>
      </w:r>
    </w:p>
    <w:p w14:paraId="1E5C2205" w14:textId="77777777" w:rsidR="00423C1E" w:rsidRPr="00423C1E" w:rsidRDefault="00423C1E" w:rsidP="00423C1E">
      <w:pPr>
        <w:numPr>
          <w:ilvl w:val="12"/>
          <w:numId w:val="0"/>
        </w:num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</w:pPr>
      <w:r w:rsidRPr="00423C1E"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  <w:t xml:space="preserve">kladina </w:t>
      </w:r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 xml:space="preserve">– </w:t>
      </w:r>
      <w:smartTag w:uri="urn:schemas-microsoft-com:office:smarttags" w:element="metricconverter">
        <w:smartTagPr>
          <w:attr w:name="ProductID" w:val="120 cm"/>
        </w:smartTagPr>
        <w:r w:rsidRPr="00423C1E">
          <w:rPr>
            <w:rFonts w:ascii="Times New Roman" w:eastAsia="Times New Roman" w:hAnsi="Times New Roman" w:cs="Times New Roman"/>
            <w:i/>
            <w:kern w:val="0"/>
            <w:lang w:eastAsia="cs-CZ"/>
            <w14:ligatures w14:val="none"/>
          </w:rPr>
          <w:t>120 cm</w:t>
        </w:r>
      </w:smartTag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>, min. 7 prvků, volná sestava</w:t>
      </w:r>
    </w:p>
    <w:p w14:paraId="4F91D396" w14:textId="77777777" w:rsidR="00423C1E" w:rsidRPr="00423C1E" w:rsidRDefault="00423C1E" w:rsidP="00423C1E">
      <w:pPr>
        <w:numPr>
          <w:ilvl w:val="12"/>
          <w:numId w:val="0"/>
        </w:num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</w:pPr>
      <w:r w:rsidRPr="00423C1E"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  <w:t>prostná</w:t>
      </w:r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 xml:space="preserve"> </w:t>
      </w:r>
      <w:proofErr w:type="gramStart"/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>-  min</w:t>
      </w:r>
      <w:proofErr w:type="gramEnd"/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 xml:space="preserve"> 7 prvků</w:t>
      </w:r>
    </w:p>
    <w:p w14:paraId="286EFD0E" w14:textId="77777777" w:rsidR="00423C1E" w:rsidRPr="00423C1E" w:rsidRDefault="00423C1E" w:rsidP="00423C1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</w:pPr>
      <w:r w:rsidRPr="00423C1E"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  <w:tab/>
      </w:r>
      <w:r w:rsidRPr="00423C1E"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  <w:tab/>
      </w:r>
      <w:r w:rsidRPr="00423C1E"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  <w:tab/>
        <w:t xml:space="preserve">kruhy </w:t>
      </w:r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>– min. 7 prvků, volná sestava</w:t>
      </w:r>
    </w:p>
    <w:p w14:paraId="44EEDA94" w14:textId="77777777" w:rsidR="00423C1E" w:rsidRPr="00423C1E" w:rsidRDefault="00423C1E" w:rsidP="00423C1E">
      <w:pPr>
        <w:spacing w:after="0" w:line="240" w:lineRule="auto"/>
        <w:ind w:left="2124" w:firstLine="6"/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</w:pPr>
      <w:r w:rsidRPr="00423C1E">
        <w:rPr>
          <w:rFonts w:ascii="Times New Roman" w:eastAsia="Times New Roman" w:hAnsi="Times New Roman" w:cs="Times New Roman"/>
          <w:kern w:val="0"/>
          <w:lang w:eastAsia="cs-CZ"/>
          <w14:ligatures w14:val="none"/>
        </w:rPr>
        <w:t xml:space="preserve">volný čtyřboj bez povinných požadavků </w:t>
      </w:r>
    </w:p>
    <w:p w14:paraId="1A44271A" w14:textId="77777777" w:rsidR="00423C1E" w:rsidRPr="00423C1E" w:rsidRDefault="00423C1E" w:rsidP="00423C1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</w:pPr>
    </w:p>
    <w:p w14:paraId="439CC0ED" w14:textId="77777777" w:rsidR="00423C1E" w:rsidRPr="00423C1E" w:rsidRDefault="00423C1E" w:rsidP="00423C1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</w:pPr>
      <w:r w:rsidRPr="00423C1E">
        <w:rPr>
          <w:rFonts w:ascii="Times New Roman" w:eastAsia="Times New Roman" w:hAnsi="Times New Roman" w:cs="Times New Roman"/>
          <w:b/>
          <w:i/>
          <w:kern w:val="0"/>
          <w:lang w:eastAsia="cs-CZ"/>
          <w14:ligatures w14:val="none"/>
        </w:rPr>
        <w:t xml:space="preserve">Kategorie B </w:t>
      </w:r>
    </w:p>
    <w:p w14:paraId="6FA20B94" w14:textId="77777777" w:rsidR="00423C1E" w:rsidRPr="00423C1E" w:rsidRDefault="00423C1E" w:rsidP="00423C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</w:pPr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>závodí dle platných pravidel ČASPV – ženy a muži</w:t>
      </w:r>
    </w:p>
    <w:p w14:paraId="36A3118C" w14:textId="77777777" w:rsidR="00423C1E" w:rsidRPr="00423C1E" w:rsidRDefault="00423C1E" w:rsidP="00423C1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color w:val="FF0000"/>
          <w:kern w:val="0"/>
          <w:lang w:eastAsia="cs-CZ"/>
          <w14:ligatures w14:val="none"/>
        </w:rPr>
      </w:pPr>
    </w:p>
    <w:p w14:paraId="28E4E72D" w14:textId="77777777" w:rsidR="00423C1E" w:rsidRPr="00423C1E" w:rsidRDefault="00423C1E" w:rsidP="00423C1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</w:pPr>
    </w:p>
    <w:p w14:paraId="70856F7A" w14:textId="77777777" w:rsidR="00423C1E" w:rsidRPr="00423C1E" w:rsidRDefault="00423C1E" w:rsidP="00423C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</w:pPr>
    </w:p>
    <w:p w14:paraId="4A129C1F" w14:textId="77777777" w:rsidR="00423C1E" w:rsidRPr="00423C1E" w:rsidRDefault="00423C1E" w:rsidP="00423C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</w:pPr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>Podmínka účasti:</w:t>
      </w:r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ab/>
        <w:t>každý oddíl musí zajistit min. dvě kvalifikované rozhodčí.</w:t>
      </w:r>
    </w:p>
    <w:p w14:paraId="46FC3464" w14:textId="77777777" w:rsidR="00423C1E" w:rsidRPr="00423C1E" w:rsidRDefault="00423C1E" w:rsidP="00423C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</w:pPr>
    </w:p>
    <w:p w14:paraId="5472C614" w14:textId="77777777" w:rsidR="00423C1E" w:rsidRPr="00423C1E" w:rsidRDefault="00423C1E" w:rsidP="00423C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</w:pPr>
      <w:proofErr w:type="gramStart"/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 xml:space="preserve">Ceny:   </w:t>
      </w:r>
      <w:proofErr w:type="gramEnd"/>
      <w:r w:rsidRPr="00423C1E">
        <w:rPr>
          <w:rFonts w:ascii="Times New Roman" w:eastAsia="Times New Roman" w:hAnsi="Times New Roman" w:cs="Times New Roman"/>
          <w:i/>
          <w:kern w:val="0"/>
          <w:lang w:eastAsia="cs-CZ"/>
          <w14:ligatures w14:val="none"/>
        </w:rPr>
        <w:t xml:space="preserve">                        všechna zúčastněná družstva obdrží věcné ceny a diplom </w:t>
      </w:r>
    </w:p>
    <w:p w14:paraId="1976E4D4" w14:textId="77777777" w:rsidR="00CD6D3D" w:rsidRDefault="00CD6D3D"/>
    <w:sectPr w:rsidR="00CD6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4C79"/>
    <w:multiLevelType w:val="hybridMultilevel"/>
    <w:tmpl w:val="95DEE252"/>
    <w:lvl w:ilvl="0" w:tplc="44EA159E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08F688A"/>
    <w:multiLevelType w:val="hybridMultilevel"/>
    <w:tmpl w:val="97C00814"/>
    <w:lvl w:ilvl="0" w:tplc="A6BE4500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681615809">
    <w:abstractNumId w:val="0"/>
  </w:num>
  <w:num w:numId="2" w16cid:durableId="693924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1E"/>
    <w:rsid w:val="00423C1E"/>
    <w:rsid w:val="00AD4034"/>
    <w:rsid w:val="00C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FF253C"/>
  <w15:chartTrackingRefBased/>
  <w15:docId w15:val="{9B20B6AD-BD60-40E2-8E91-0C89360D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ka.rudolf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2024-02-14T09:12:00Z</dcterms:created>
  <dcterms:modified xsi:type="dcterms:W3CDTF">2024-02-14T09:12:00Z</dcterms:modified>
</cp:coreProperties>
</file>