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0"/>
        </w:numPr>
        <w:ind w:left="0" w:hanging="0"/>
        <w:jc w:val="center"/>
        <w:rPr/>
      </w:pPr>
      <w:r>
        <w:rPr>
          <w:b/>
          <w:bCs/>
          <w:sz w:val="32"/>
          <w:szCs w:val="32"/>
        </w:rPr>
        <w:t>I. SLED  VS3,4,5,6 C</w:t>
      </w:r>
    </w:p>
    <w:p>
      <w:pPr>
        <w:pStyle w:val="ListParagrap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32"/>
          <w:szCs w:val="32"/>
        </w:rPr>
        <w:t xml:space="preserve">PŘESKOK  </w:t>
      </w:r>
      <w:r>
        <w:rPr>
          <w:b/>
          <w:bCs/>
          <w:color w:val="FF0000"/>
          <w:sz w:val="32"/>
          <w:szCs w:val="32"/>
        </w:rPr>
        <w:t xml:space="preserve"> VS4 C  </w:t>
      </w:r>
      <w:r>
        <w:rPr>
          <w:b/>
          <w:bCs/>
          <w:sz w:val="32"/>
          <w:szCs w:val="32"/>
        </w:rPr>
        <w:t xml:space="preserve">  </w:t>
        <w:tab/>
        <w:tab/>
        <w:t xml:space="preserve">   </w:t>
      </w:r>
      <w:r>
        <w:rPr>
          <w:b/>
          <w:bCs/>
          <w:sz w:val="28"/>
          <w:szCs w:val="28"/>
        </w:rPr>
        <w:t xml:space="preserve"> </w:t>
        <w:tab/>
        <w:tab/>
        <w:tab/>
        <w:tab/>
        <w:tab/>
        <w:t xml:space="preserve">     </w:t>
      </w:r>
      <w:r>
        <w:rPr>
          <w:b/>
          <w:bCs/>
          <w:sz w:val="32"/>
          <w:szCs w:val="32"/>
        </w:rPr>
        <w:t xml:space="preserve">BRADLA   </w:t>
      </w:r>
      <w:r>
        <w:rPr>
          <w:b/>
          <w:bCs/>
          <w:color w:val="FF0000"/>
          <w:sz w:val="32"/>
          <w:szCs w:val="32"/>
        </w:rPr>
        <w:t xml:space="preserve">VS6 C  </w:t>
      </w:r>
      <w:r>
        <w:rPr>
          <w:b/>
          <w:bCs/>
          <w:sz w:val="32"/>
          <w:szCs w:val="32"/>
        </w:rPr>
        <w:t xml:space="preserve"> </w:t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ind w:left="720" w:hanging="0"/>
        <w:rPr>
          <w:color w:val="000000"/>
        </w:rPr>
      </w:pPr>
      <w:r>
        <w:rPr>
          <w:b/>
          <w:bCs/>
          <w:color w:val="FF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1. KRTKOVÁ TEREZA</w:t>
        <w:tab/>
        <w:tab/>
        <w:t xml:space="preserve">     2013     LITVÍNOV</w:t>
        <w:tab/>
        <w:t xml:space="preserve">                1. VENCELOVÁ GABRIELA           2010     LITVÍNOV</w:t>
        <w:tab/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2. ZASPALOVÁ KLÁRA                 2014    MOST</w:t>
        <w:tab/>
        <w:tab/>
        <w:t xml:space="preserve">                2. KRATOCHVÍLOVÁ MICHAELA 2007     DĚČÍN</w:t>
      </w:r>
    </w:p>
    <w:p>
      <w:pPr>
        <w:pStyle w:val="ListParagraph"/>
        <w:ind w:left="0" w:hanging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>3. NOVOTNÁ KVĚTA</w:t>
        <w:tab/>
        <w:tab/>
        <w:t xml:space="preserve">     2014     LOUNY</w:t>
        <w:tab/>
        <w:tab/>
        <w:t xml:space="preserve">                3. MACHÁČKOVÁ KATEŘINA       2010     DĚČÍN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>4. SEMRÁDOVÁ KATEŘINA</w:t>
        <w:tab/>
        <w:t xml:space="preserve">     2014     LOUNY</w:t>
        <w:tab/>
      </w:r>
      <w:r>
        <w:rPr>
          <w:b/>
          <w:bCs/>
          <w:sz w:val="28"/>
          <w:szCs w:val="28"/>
        </w:rPr>
        <w:tab/>
        <w:t xml:space="preserve">    </w:t>
        <w:tab/>
        <w:t xml:space="preserve">     4. BRYNDOVÁ LUCIE</w:t>
        <w:tab/>
        <w:tab/>
        <w:t xml:space="preserve">       2010     ÚSTÍ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color w:val="FF0000"/>
          <w:sz w:val="28"/>
          <w:szCs w:val="28"/>
        </w:rPr>
        <w:t xml:space="preserve">        </w:t>
      </w:r>
      <w:r>
        <w:rPr>
          <w:b w:val="false"/>
          <w:bCs w:val="false"/>
          <w:sz w:val="28"/>
          <w:szCs w:val="28"/>
        </w:rPr>
        <w:tab/>
        <w:tab/>
        <w:t xml:space="preserve">     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KLADINA </w:t>
      </w:r>
      <w:r>
        <w:rPr>
          <w:b/>
          <w:bCs/>
          <w:color w:val="FF0000"/>
          <w:sz w:val="32"/>
          <w:szCs w:val="32"/>
        </w:rPr>
        <w:t xml:space="preserve">  VS5 C </w:t>
      </w:r>
      <w:r>
        <w:rPr>
          <w:b/>
          <w:bCs/>
          <w:sz w:val="32"/>
          <w:szCs w:val="32"/>
        </w:rPr>
        <w:t xml:space="preserve">  </w:t>
        <w:tab/>
        <w:t xml:space="preserve">  </w:t>
        <w:tab/>
        <w:tab/>
        <w:tab/>
        <w:tab/>
        <w:tab/>
        <w:tab/>
        <w:t xml:space="preserve">     PROSTNÁ  </w:t>
      </w:r>
      <w:r>
        <w:rPr>
          <w:b/>
          <w:bCs/>
          <w:color w:val="FF0000"/>
          <w:sz w:val="32"/>
          <w:szCs w:val="32"/>
        </w:rPr>
        <w:t xml:space="preserve"> VS3 C </w:t>
      </w:r>
      <w:r>
        <w:rPr>
          <w:b/>
          <w:bCs/>
          <w:sz w:val="32"/>
          <w:szCs w:val="32"/>
        </w:rPr>
        <w:t xml:space="preserve">  </w:t>
      </w:r>
    </w:p>
    <w:p>
      <w:pPr>
        <w:pStyle w:val="ListParagraph"/>
        <w:ind w:left="1080" w:hanging="0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ListParagraph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1. JAKUBCOVÁ ELIŠKA</w:t>
        <w:tab/>
        <w:tab/>
        <w:t>2012     MOST                                     1. URBANOVÁ KLÁRA</w:t>
        <w:tab/>
        <w:t xml:space="preserve">     2015    TEPLICE</w:t>
      </w:r>
    </w:p>
    <w:p>
      <w:pPr>
        <w:pStyle w:val="ListParagraph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2. HLADKÁ TEREZA       </w:t>
        <w:tab/>
        <w:tab/>
        <w:t>2012    LOUNY                                    2. DIDKIVSKA VERONIKA          2015    TEPLICE</w:t>
        <w:tab/>
        <w:tab/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3. KOHOUTOVÁ ADÉLA</w:t>
        <w:tab/>
        <w:tab/>
        <w:t>2011     LOUNY</w:t>
        <w:tab/>
        <w:tab/>
        <w:t xml:space="preserve">                 3. ZOUHAROVÁ MARIANA        2015    TEPLICE</w:t>
      </w:r>
    </w:p>
    <w:p>
      <w:pPr>
        <w:pStyle w:val="ListParagraph"/>
        <w:ind w:left="0" w:hanging="0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 xml:space="preserve">4. MARŠÍKOVÁ ELIŠKA  </w:t>
        <w:tab/>
        <w:tab/>
        <w:t>2012     TEPLICE</w:t>
      </w:r>
      <w:r>
        <w:rPr>
          <w:b w:val="false"/>
          <w:bCs w:val="false"/>
          <w:sz w:val="28"/>
          <w:szCs w:val="28"/>
        </w:rPr>
        <w:tab/>
        <w:tab/>
        <w:t xml:space="preserve">  </w:t>
        <w:tab/>
        <w:t xml:space="preserve">   </w:t>
      </w:r>
      <w:r>
        <w:rPr>
          <w:b/>
          <w:bCs/>
          <w:sz w:val="28"/>
          <w:szCs w:val="28"/>
        </w:rPr>
        <w:t xml:space="preserve">   4. HOLÁ DENISA                          2016     MOST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5. ŠTOFIKOVÁ ANEŽKA              2011     ÚSTÍ </w:t>
      </w:r>
      <w:r>
        <w:rPr>
          <w:b w:val="false"/>
          <w:bCs w:val="false"/>
          <w:sz w:val="28"/>
          <w:szCs w:val="28"/>
        </w:rPr>
        <w:tab/>
        <w:tab/>
        <w:tab/>
        <w:t xml:space="preserve">      </w:t>
      </w:r>
      <w:r>
        <w:rPr>
          <w:b/>
          <w:bCs/>
          <w:sz w:val="28"/>
          <w:szCs w:val="28"/>
        </w:rPr>
        <w:t>5. KUŽÍLKOVÁ MARKÉTA            2016     MOST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               </w:t>
      </w: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 xml:space="preserve">              </w:t>
      </w:r>
      <w:r>
        <w:rPr>
          <w:b/>
          <w:bCs/>
          <w:sz w:val="28"/>
          <w:szCs w:val="28"/>
        </w:rPr>
        <w:t xml:space="preserve">   6.  SEMRÁDOVÁ MICHAELA      2016     LOUNY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ind w:left="4392" w:hanging="0"/>
        <w:rPr/>
      </w:pPr>
      <w:r>
        <w:rPr>
          <w:b w:val="false"/>
          <w:bCs w:val="false"/>
          <w:sz w:val="28"/>
          <w:szCs w:val="28"/>
        </w:rPr>
        <w:t xml:space="preserve">                                                          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</w:t>
      </w:r>
    </w:p>
    <w:p>
      <w:pPr>
        <w:pStyle w:val="ListParagraph"/>
        <w:ind w:left="72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0"/>
        </w:numPr>
        <w:ind w:left="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0" w:hanging="0"/>
        <w:jc w:val="center"/>
        <w:rPr/>
      </w:pPr>
      <w:r>
        <w:rPr>
          <w:b/>
          <w:bCs/>
          <w:sz w:val="32"/>
          <w:szCs w:val="32"/>
        </w:rPr>
        <w:t>II. SLED  VS0 A/B   VS1 A/B</w:t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32"/>
          <w:szCs w:val="32"/>
        </w:rPr>
        <w:t xml:space="preserve">PŘESKOK  </w:t>
      </w:r>
      <w:r>
        <w:rPr>
          <w:b/>
          <w:bCs/>
          <w:color w:val="FF0000"/>
          <w:sz w:val="32"/>
          <w:szCs w:val="32"/>
        </w:rPr>
        <w:t xml:space="preserve"> VS0 A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ab/>
        <w:tab/>
        <w:tab/>
        <w:tab/>
        <w:tab/>
        <w:t xml:space="preserve">     </w:t>
      </w:r>
      <w:r>
        <w:rPr>
          <w:b/>
          <w:bCs/>
          <w:sz w:val="32"/>
          <w:szCs w:val="32"/>
        </w:rPr>
        <w:t xml:space="preserve">BRADLA   </w:t>
      </w:r>
      <w:r>
        <w:rPr>
          <w:b/>
          <w:bCs/>
          <w:color w:val="FF0000"/>
          <w:sz w:val="32"/>
          <w:szCs w:val="32"/>
        </w:rPr>
        <w:t>VS1 A/B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</w:rPr>
        <w:t>1. JEŘÁBKOVÁ KLÁRA</w:t>
        <w:tab/>
        <w:tab/>
        <w:t>2018</w:t>
        <w:tab/>
        <w:t xml:space="preserve">   DĚČÍN  </w:t>
      </w:r>
      <w:r>
        <w:rPr>
          <w:b/>
          <w:bCs/>
          <w:sz w:val="28"/>
          <w:szCs w:val="28"/>
        </w:rPr>
        <w:t xml:space="preserve">          </w:t>
      </w:r>
      <w:r>
        <w:rPr>
          <w:b w:val="false"/>
          <w:bCs w:val="false"/>
          <w:sz w:val="28"/>
          <w:szCs w:val="28"/>
        </w:rPr>
        <w:tab/>
        <w:t xml:space="preserve"> </w:t>
      </w:r>
      <w:r>
        <w:rPr>
          <w:b/>
          <w:bCs/>
          <w:color w:val="FF0000"/>
          <w:sz w:val="28"/>
          <w:szCs w:val="28"/>
        </w:rPr>
        <w:t xml:space="preserve">A  </w:t>
      </w:r>
      <w:r>
        <w:rPr>
          <w:b/>
          <w:bCs/>
          <w:sz w:val="28"/>
          <w:szCs w:val="28"/>
        </w:rPr>
        <w:t xml:space="preserve">1. MASOPUSTOVÁ VIKTORIE   2018     TEPLICE  </w:t>
        <w:tab/>
      </w:r>
      <w:r>
        <w:rPr>
          <w:b w:val="false"/>
          <w:bCs w:val="false"/>
          <w:sz w:val="28"/>
          <w:szCs w:val="28"/>
        </w:rPr>
        <w:tab/>
        <w:tab/>
      </w:r>
    </w:p>
    <w:p>
      <w:pPr>
        <w:pStyle w:val="ListParagraph"/>
        <w:ind w:left="720" w:hanging="0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  <w:t>2. VESELÁ AMÁLIE</w:t>
        <w:tab/>
        <w:tab/>
        <w:t>2019</w:t>
        <w:tab/>
        <w:t xml:space="preserve">   DĚČÍN</w:t>
      </w:r>
      <w:r>
        <w:rPr>
          <w:b w:val="false"/>
          <w:bCs w:val="false"/>
          <w:sz w:val="28"/>
          <w:szCs w:val="28"/>
        </w:rPr>
        <w:tab/>
        <w:tab/>
        <w:t xml:space="preserve">      </w:t>
      </w:r>
      <w:r>
        <w:rPr>
          <w:b/>
          <w:bCs/>
          <w:sz w:val="28"/>
          <w:szCs w:val="28"/>
        </w:rPr>
        <w:t>2. KŮDOVÁ ROZÁRIE</w:t>
        <w:tab/>
        <w:t xml:space="preserve">               2018      TEPLICE</w:t>
      </w:r>
    </w:p>
    <w:p>
      <w:pPr>
        <w:pStyle w:val="ListParagraph"/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3. ŽENÍŠKOVÁ VALERIE   </w:t>
      </w:r>
      <w:r>
        <w:rPr>
          <w:b/>
          <w:bCs/>
          <w:sz w:val="28"/>
          <w:szCs w:val="28"/>
        </w:rPr>
        <w:t xml:space="preserve">            2018     DĚČÍN</w:t>
      </w:r>
      <w:r>
        <w:rPr>
          <w:b w:val="false"/>
          <w:bCs w:val="false"/>
          <w:sz w:val="28"/>
          <w:szCs w:val="28"/>
        </w:rPr>
        <w:tab/>
        <w:tab/>
        <w:t xml:space="preserve">  </w:t>
      </w:r>
      <w:r>
        <w:rPr>
          <w:b/>
          <w:bCs/>
          <w:sz w:val="28"/>
          <w:szCs w:val="28"/>
        </w:rPr>
        <w:t xml:space="preserve">    3. ŠOURKOVÁ BARBORA         2018       TEPLICE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4. VEJRAŽKOVÁ EMA</w:t>
        <w:tab/>
        <w:tab/>
        <w:t>2018     DĚČÍN</w:t>
        <w:tab/>
        <w:tab/>
      </w:r>
      <w:r>
        <w:rPr>
          <w:b/>
          <w:bCs/>
          <w:color w:val="FF0000"/>
          <w:sz w:val="28"/>
          <w:szCs w:val="28"/>
        </w:rPr>
        <w:t xml:space="preserve"> B   </w:t>
      </w:r>
      <w:r>
        <w:rPr>
          <w:b/>
          <w:bCs/>
          <w:sz w:val="28"/>
          <w:szCs w:val="28"/>
        </w:rPr>
        <w:t>4. ŠITNEROVÁ ELLA                  2017       TEPLICE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 TROUSILOVÁ ELLA</w:t>
        <w:tab/>
        <w:t xml:space="preserve">           2019     LITVÍNOV</w:t>
        <w:tab/>
        <w:t xml:space="preserve">   </w:t>
        <w:tab/>
        <w:t xml:space="preserve">      5. CUCOVÁ LAILA                      2017        TEPLICE</w:t>
        <w:tab/>
        <w:tab/>
      </w:r>
      <w:r>
        <w:rPr>
          <w:b w:val="false"/>
          <w:bCs w:val="false"/>
          <w:sz w:val="28"/>
          <w:szCs w:val="28"/>
        </w:rPr>
        <w:tab/>
        <w:tab/>
      </w:r>
      <w:r>
        <w:rPr>
          <w:b/>
          <w:bCs/>
          <w:sz w:val="28"/>
          <w:szCs w:val="28"/>
        </w:rPr>
        <w:t>6. VEVERKOVÁ ELIŠKA</w:t>
        <w:tab/>
        <w:tab/>
        <w:t>2018     LITVÍNOV</w:t>
      </w:r>
      <w:r>
        <w:rPr>
          <w:b w:val="false"/>
          <w:bCs w:val="false"/>
          <w:sz w:val="28"/>
          <w:szCs w:val="28"/>
        </w:rPr>
        <w:t xml:space="preserve">   </w:t>
        <w:tab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 </w:t>
      </w:r>
      <w:r>
        <w:rPr>
          <w:b w:val="false"/>
          <w:bCs w:val="false"/>
          <w:color w:val="FF0000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 xml:space="preserve">            </w:t>
        <w:tab/>
        <w:tab/>
        <w:tab/>
        <w:tab/>
        <w:tab/>
        <w:tab/>
        <w:t xml:space="preserve">                                                                         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KLADINA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color w:val="FF0000"/>
          <w:sz w:val="32"/>
          <w:szCs w:val="32"/>
        </w:rPr>
        <w:t>VS1 A/B</w:t>
      </w:r>
      <w:r>
        <w:rPr>
          <w:b/>
          <w:bCs/>
          <w:color w:val="FF0000"/>
          <w:sz w:val="28"/>
          <w:szCs w:val="28"/>
        </w:rPr>
        <w:t xml:space="preserve"> </w:t>
        <w:tab/>
      </w:r>
      <w:r>
        <w:rPr>
          <w:b/>
          <w:bCs/>
          <w:sz w:val="28"/>
          <w:szCs w:val="28"/>
        </w:rPr>
        <w:tab/>
        <w:tab/>
        <w:tab/>
        <w:tab/>
        <w:tab/>
        <w:tab/>
        <w:t>PROSTNÁ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color w:val="FF0000"/>
          <w:sz w:val="32"/>
          <w:szCs w:val="32"/>
        </w:rPr>
        <w:t>VS0 A/B</w:t>
      </w:r>
    </w:p>
    <w:p>
      <w:pPr>
        <w:pStyle w:val="ListParagraph"/>
        <w:ind w:left="1080" w:hanging="0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ListParagraph"/>
        <w:ind w:left="720" w:hanging="0"/>
        <w:rPr>
          <w:b w:val="false"/>
          <w:b w:val="false"/>
          <w:bCs w:val="false"/>
        </w:rPr>
      </w:pPr>
      <w:r>
        <w:rPr>
          <w:b/>
          <w:bCs/>
          <w:color w:val="FF0000"/>
          <w:sz w:val="28"/>
          <w:szCs w:val="28"/>
        </w:rPr>
        <w:t xml:space="preserve">        </w:t>
      </w:r>
    </w:p>
    <w:p>
      <w:pPr>
        <w:pStyle w:val="ListParagraph"/>
        <w:ind w:left="720" w:hanging="0"/>
        <w:rPr>
          <w:b w:val="false"/>
          <w:b w:val="false"/>
          <w:bCs w:val="false"/>
        </w:rPr>
      </w:pPr>
      <w:r>
        <w:rPr>
          <w:b/>
          <w:bCs/>
          <w:color w:val="FF0000"/>
          <w:sz w:val="28"/>
          <w:szCs w:val="28"/>
        </w:rPr>
        <w:t xml:space="preserve">B </w:t>
      </w:r>
      <w:r>
        <w:rPr>
          <w:b/>
          <w:bCs/>
          <w:sz w:val="28"/>
          <w:szCs w:val="28"/>
        </w:rPr>
        <w:t xml:space="preserve">1. CABADAJ MARIE    </w:t>
        <w:tab/>
        <w:tab/>
        <w:t>2017     ÚSTÍ</w:t>
        <w:tab/>
      </w:r>
      <w:r>
        <w:rPr>
          <w:b w:val="false"/>
          <w:bCs w:val="false"/>
          <w:sz w:val="28"/>
          <w:szCs w:val="28"/>
        </w:rPr>
        <w:tab/>
        <w:t xml:space="preserve">     </w:t>
        <w:tab/>
        <w:t xml:space="preserve">       </w:t>
      </w:r>
      <w:r>
        <w:rPr>
          <w:b w:val="false"/>
          <w:bCs w:val="false"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A  </w:t>
      </w:r>
      <w:r>
        <w:rPr>
          <w:b/>
          <w:bCs/>
          <w:sz w:val="28"/>
          <w:szCs w:val="28"/>
        </w:rPr>
        <w:t>1. BABKOVÁ BARBORA            2018     TEPLICE</w:t>
        <w:tab/>
        <w:tab/>
      </w:r>
    </w:p>
    <w:p>
      <w:pPr>
        <w:pStyle w:val="ListParagraph"/>
        <w:ind w:left="720" w:hanging="0"/>
        <w:rPr>
          <w:b/>
          <w:b/>
          <w:bCs/>
        </w:rPr>
      </w:pPr>
      <w:r>
        <w:rPr>
          <w:b/>
          <w:bCs/>
          <w:sz w:val="28"/>
          <w:szCs w:val="28"/>
        </w:rPr>
        <w:t>2. GRAFOVA EDITA</w:t>
        <w:tab/>
        <w:t xml:space="preserve">           2017     ÚSTÍ</w:t>
        <w:tab/>
        <w:tab/>
        <w:tab/>
        <w:tab/>
        <w:t xml:space="preserve">  2. JIRÁSKOVÁ STEFANIE           2018     TEPLICE</w:t>
      </w:r>
    </w:p>
    <w:p>
      <w:pPr>
        <w:pStyle w:val="ListParagraph"/>
        <w:ind w:left="720" w:hanging="0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  <w:t xml:space="preserve">3. PETŘÍKOVÁ KRISTÝNA </w:t>
        <w:tab/>
        <w:t>2016</w:t>
        <w:tab/>
        <w:t xml:space="preserve">   ÚSTÍ</w:t>
      </w:r>
      <w:r>
        <w:rPr>
          <w:b w:val="false"/>
          <w:bCs w:val="false"/>
          <w:sz w:val="28"/>
          <w:szCs w:val="28"/>
        </w:rPr>
        <w:tab/>
        <w:tab/>
        <w:tab/>
        <w:t xml:space="preserve">  </w:t>
      </w:r>
      <w:r>
        <w:rPr>
          <w:b/>
          <w:bCs/>
          <w:sz w:val="28"/>
          <w:szCs w:val="28"/>
        </w:rPr>
        <w:t>3. KOPPOVÁ MARIE                  2018     TEPLICE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</w:r>
      <w:r>
        <w:rPr>
          <w:b/>
          <w:bCs/>
          <w:sz w:val="28"/>
          <w:szCs w:val="28"/>
        </w:rPr>
        <w:t>4. VALÁŠKOVÁ MAJA</w:t>
        <w:tab/>
        <w:tab/>
        <w:t>2017</w:t>
        <w:tab/>
        <w:t xml:space="preserve">   ÚSTÍ</w:t>
        <w:tab/>
        <w:t xml:space="preserve"> </w:t>
        <w:tab/>
        <w:tab/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4. PAVLICOVÁ NATÁLIE</w:t>
        <w:tab/>
        <w:t xml:space="preserve">           </w:t>
        <w:tab/>
        <w:t>2019     TEPLICE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      </w:t>
      </w:r>
      <w:r>
        <w:rPr>
          <w:b w:val="false"/>
          <w:bCs w:val="false"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ONYSHCHENKO VERONIKA   2017     LITVÍNOV </w:t>
      </w:r>
      <w:r>
        <w:rPr>
          <w:b w:val="false"/>
          <w:bCs w:val="false"/>
          <w:color w:val="FF0000"/>
          <w:sz w:val="28"/>
          <w:szCs w:val="28"/>
        </w:rPr>
        <w:t xml:space="preserve">       </w:t>
      </w:r>
      <w:r>
        <w:rPr>
          <w:b/>
          <w:bCs/>
          <w:color w:val="FF0000"/>
          <w:sz w:val="28"/>
          <w:szCs w:val="28"/>
        </w:rPr>
        <w:t xml:space="preserve">              B</w:t>
      </w:r>
      <w:r>
        <w:rPr>
          <w:b/>
          <w:bCs/>
          <w:sz w:val="28"/>
          <w:szCs w:val="28"/>
        </w:rPr>
        <w:t xml:space="preserve">  5. POHŮNKOVÁ ZUZANA</w:t>
        <w:tab/>
        <w:t xml:space="preserve"> 2017</w:t>
        <w:tab/>
        <w:t xml:space="preserve">   TEPLICE</w:t>
      </w:r>
      <w:r>
        <w:rPr>
          <w:b w:val="false"/>
          <w:bCs w:val="false"/>
          <w:sz w:val="28"/>
          <w:szCs w:val="28"/>
        </w:rPr>
        <w:t xml:space="preserve">.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>NĚMCOVÁ KRISTÝNA              2018    LITVÍNOV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</w:rPr>
        <w:t xml:space="preserve">                                </w:t>
      </w:r>
      <w:r>
        <w:rPr>
          <w:b/>
          <w:bCs/>
          <w:sz w:val="30"/>
          <w:szCs w:val="30"/>
        </w:rPr>
        <w:t>6</w:t>
      </w:r>
      <w:r>
        <w:rPr>
          <w:b/>
          <w:bCs/>
          <w:sz w:val="28"/>
          <w:szCs w:val="28"/>
        </w:rPr>
        <w:t>. NETUŠILOVÁ LINDA</w:t>
        <w:tab/>
        <w:t xml:space="preserve">            2017</w:t>
        <w:tab/>
        <w:t xml:space="preserve">   TEPLICE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SMETANOVÁ ALEXANDRA     2018     LITVÍNOV</w:t>
      </w:r>
      <w:r>
        <w:rPr>
          <w:b w:val="false"/>
          <w:bCs w:val="false"/>
          <w:sz w:val="28"/>
          <w:szCs w:val="28"/>
        </w:rPr>
        <w:tab/>
        <w:t xml:space="preserve">                       </w:t>
      </w:r>
      <w:r>
        <w:rPr>
          <w:b/>
          <w:bCs/>
          <w:sz w:val="28"/>
          <w:szCs w:val="28"/>
        </w:rPr>
        <w:t xml:space="preserve"> 7. KODETOVÁ ANNA                   2017    TEPLICE</w:t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PAUZA   </w:t>
      </w:r>
      <w:r>
        <w:rPr>
          <w:b/>
          <w:bCs/>
          <w:color w:val="FF0000"/>
          <w:sz w:val="32"/>
          <w:szCs w:val="32"/>
        </w:rPr>
        <w:t>VS0 A/B</w:t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 1. HANULJAKOVÁ STELA      2018     MOST</w:t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2. KOČOVÁ VIKTORIE           2019</w:t>
        <w:tab/>
        <w:t xml:space="preserve">   MOST</w:t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3. BERANOVÁ MARKÉTA     2018      ÚSTÍ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4. ŠMÍDOVÁ ŠTĚPÁNKA       2018      ÚSTÍ</w:t>
        <w:tab/>
        <w:t xml:space="preserve">                </w:t>
        <w:tab/>
        <w:tab/>
        <w:t xml:space="preserve">               </w:t>
        <w:tab/>
        <w:tab/>
        <w:tab/>
        <w:tab/>
        <w:tab/>
        <w:tab/>
        <w:t xml:space="preserve">     </w:t>
      </w:r>
    </w:p>
    <w:p>
      <w:pPr>
        <w:pStyle w:val="ListParagraph"/>
        <w:ind w:left="72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 5. JANÍČKOVÁ EMA               2017      ÚSTÍ</w:t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80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>
        <w:rPr>
          <w:b/>
          <w:bCs/>
          <w:sz w:val="32"/>
          <w:szCs w:val="32"/>
        </w:rPr>
        <w:t>III. SLED   VS3 A, VS4 B, VS5 A/B, VS6 B</w:t>
      </w:r>
    </w:p>
    <w:p>
      <w:pPr>
        <w:pStyle w:val="ListParagrap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>
        <w:rPr>
          <w:b/>
          <w:bCs/>
          <w:sz w:val="32"/>
          <w:szCs w:val="32"/>
        </w:rPr>
        <w:t xml:space="preserve">PŘESKOK   </w:t>
      </w:r>
      <w:r>
        <w:rPr>
          <w:b/>
          <w:bCs/>
          <w:color w:val="FF0000"/>
          <w:sz w:val="32"/>
          <w:szCs w:val="32"/>
        </w:rPr>
        <w:t>VS3 A</w:t>
        <w:tab/>
      </w:r>
      <w:r>
        <w:rPr>
          <w:b/>
          <w:bCs/>
          <w:sz w:val="32"/>
          <w:szCs w:val="32"/>
        </w:rPr>
        <w:tab/>
        <w:tab/>
        <w:tab/>
        <w:tab/>
        <w:tab/>
        <w:t xml:space="preserve"> </w:t>
        <w:tab/>
        <w:t xml:space="preserve">BRADLA   </w:t>
      </w:r>
      <w:r>
        <w:rPr>
          <w:b/>
          <w:bCs/>
          <w:color w:val="FF0000"/>
          <w:sz w:val="32"/>
          <w:szCs w:val="32"/>
        </w:rPr>
        <w:t>VS4 B</w:t>
      </w:r>
      <w:r>
        <w:rPr>
          <w:b/>
          <w:bCs/>
          <w:sz w:val="32"/>
          <w:szCs w:val="32"/>
        </w:rPr>
        <w:t xml:space="preserve"> </w:t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FF0000"/>
          <w:sz w:val="28"/>
          <w:szCs w:val="28"/>
        </w:rPr>
        <w:t xml:space="preserve">               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1. HLAVNIČKOVÁ DENISA </w:t>
        <w:tab/>
        <w:t>2017</w:t>
        <w:tab/>
        <w:tab/>
        <w:t>LITVÍNOV</w:t>
      </w:r>
      <w:r>
        <w:rPr>
          <w:b w:val="false"/>
          <w:bCs w:val="false"/>
          <w:sz w:val="28"/>
          <w:szCs w:val="28"/>
        </w:rPr>
        <w:tab/>
        <w:tab/>
      </w:r>
      <w:r>
        <w:rPr>
          <w:b w:val="false"/>
          <w:bCs w:val="false"/>
          <w:color w:val="FF0000"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1. ČECHUROVÁ LUCIE            2014   ÚSTÍ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2. HURTOVÁ ROZÁLIE</w:t>
        <w:tab/>
        <w:tab/>
        <w:t>2016</w:t>
        <w:tab/>
        <w:tab/>
        <w:t>LITVÍNOV</w:t>
        <w:tab/>
        <w:tab/>
        <w:t xml:space="preserve">         2. GRUPÁČOVÁ VERONIKA   2015   ÚSTÍ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3. LÁNSKÁ EMMA </w:t>
        <w:tab/>
        <w:tab/>
        <w:t>2015</w:t>
        <w:tab/>
        <w:tab/>
        <w:t>LITVÍNOV</w:t>
        <w:tab/>
        <w:tab/>
        <w:t xml:space="preserve">         3. VALÁŠKOVÁ ANNA            2014   ÚSTÍ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4. ZELENKOVÁ ELENA             2016</w:t>
        <w:tab/>
        <w:tab/>
        <w:t xml:space="preserve">LITVÍNOV                 </w:t>
      </w:r>
      <w:r>
        <w:rPr>
          <w:b/>
          <w:bCs/>
          <w:color w:val="FF0000"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4. ŠMÍDOVÁ KAROLÍNA        2014   ÚSTÍ </w:t>
      </w:r>
      <w:r>
        <w:rPr>
          <w:b w:val="false"/>
          <w:bCs w:val="false"/>
          <w:sz w:val="28"/>
          <w:szCs w:val="28"/>
        </w:rPr>
        <w:t xml:space="preserve"> 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             </w:t>
      </w:r>
      <w:r>
        <w:rPr>
          <w:b w:val="false"/>
          <w:bCs w:val="false"/>
          <w:sz w:val="28"/>
          <w:szCs w:val="28"/>
        </w:rPr>
        <w:tab/>
        <w:tab/>
        <w:tab/>
        <w:t xml:space="preserve">                                     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                                                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0"/>
        </w:numPr>
        <w:ind w:left="0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</w:t>
      </w:r>
      <w:r>
        <w:rPr>
          <w:b/>
          <w:bCs/>
          <w:color w:val="333333"/>
          <w:sz w:val="32"/>
          <w:szCs w:val="32"/>
        </w:rPr>
        <w:t>KLADINA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FF0000"/>
          <w:sz w:val="32"/>
          <w:szCs w:val="32"/>
        </w:rPr>
        <w:t>VS5 B/VS6 B/VS5 A</w:t>
      </w:r>
      <w:r>
        <w:rPr>
          <w:b/>
          <w:bCs/>
          <w:color w:val="000000"/>
          <w:sz w:val="32"/>
          <w:szCs w:val="32"/>
        </w:rPr>
        <w:tab/>
        <w:tab/>
        <w:tab/>
        <w:tab/>
        <w:tab/>
        <w:tab/>
        <w:t xml:space="preserve">        </w:t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 xml:space="preserve">   </w:t>
      </w:r>
      <w:r>
        <w:rPr>
          <w:b/>
          <w:bCs/>
          <w:color w:val="FF0000"/>
          <w:sz w:val="28"/>
          <w:szCs w:val="28"/>
        </w:rPr>
        <w:t xml:space="preserve">VS5 B </w:t>
      </w:r>
      <w:r>
        <w:rPr>
          <w:b/>
          <w:bCs/>
          <w:color w:val="000000"/>
          <w:sz w:val="28"/>
          <w:szCs w:val="28"/>
        </w:rPr>
        <w:t>1. HARANTOVÁ AGÁTA</w:t>
        <w:tab/>
        <w:t xml:space="preserve"> 2012 </w:t>
        <w:tab/>
        <w:t xml:space="preserve">    LITVÍNOV</w:t>
      </w:r>
      <w:r>
        <w:rPr>
          <w:b/>
          <w:bCs/>
          <w:color w:val="000000"/>
          <w:sz w:val="32"/>
          <w:szCs w:val="32"/>
        </w:rPr>
        <w:t xml:space="preserve">                </w:t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>
        <w:rPr>
          <w:b/>
          <w:bCs/>
          <w:color w:val="000000"/>
          <w:sz w:val="28"/>
          <w:szCs w:val="28"/>
        </w:rPr>
        <w:t>2. PANTŮČKOVÁ ELLA             2011     LITVÍNOV</w:t>
      </w:r>
      <w:r>
        <w:rPr>
          <w:b/>
          <w:bCs/>
          <w:color w:val="000000"/>
          <w:sz w:val="32"/>
          <w:szCs w:val="32"/>
        </w:rPr>
        <w:t xml:space="preserve">                           </w:t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3. STAŇKOVÁ MAGDALÉNA   2012     ÚSTÍ  </w:t>
      </w: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                                  .</w:t>
      </w:r>
    </w:p>
    <w:p>
      <w:pPr>
        <w:pStyle w:val="ListParagraph"/>
        <w:ind w:left="720" w:hanging="0"/>
        <w:rPr>
          <w:b/>
          <w:b/>
          <w:bCs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 xml:space="preserve">   </w:t>
      </w:r>
      <w:r>
        <w:rPr>
          <w:b/>
          <w:bCs/>
          <w:color w:val="FF0000"/>
          <w:sz w:val="28"/>
          <w:szCs w:val="28"/>
        </w:rPr>
        <w:t xml:space="preserve">VS6 B  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STAŇKOVÁ ANEŽKA</w:t>
        <w:tab/>
        <w:t xml:space="preserve">   </w:t>
        <w:tab/>
        <w:t>2010     ÚSTÍ</w:t>
      </w:r>
      <w:r>
        <w:rPr>
          <w:b/>
          <w:bCs/>
          <w:color w:val="FF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</w:t>
      </w: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 xml:space="preserve">VS5 A  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. ZRALÁ ELIŠKA        </w:t>
        <w:tab/>
        <w:t xml:space="preserve"> </w:t>
        <w:tab/>
        <w:t>2011     LITVÍNOV</w:t>
      </w:r>
    </w:p>
    <w:p>
      <w:pPr>
        <w:pStyle w:val="ListParagraph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ab/>
        <w:tab/>
        <w:tab/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ind w:left="108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ListParagraph"/>
        <w:ind w:left="144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</w:p>
    <w:p>
      <w:pPr>
        <w:pStyle w:val="ListParagraph"/>
        <w:numPr>
          <w:ilvl w:val="0"/>
          <w:numId w:val="0"/>
        </w:numPr>
        <w:ind w:left="15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080" w:hanging="0"/>
        <w:rPr>
          <w:sz w:val="228"/>
          <w:szCs w:val="228"/>
        </w:rPr>
      </w:pPr>
      <w:r>
        <w:rPr>
          <w:sz w:val="228"/>
          <w:szCs w:val="228"/>
        </w:rPr>
      </w:r>
    </w:p>
    <w:p>
      <w:pPr>
        <w:pStyle w:val="ListParagraph"/>
        <w:ind w:left="1800" w:hanging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160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30d4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Application>LibreOffice/7.4.3.2$Windows_X86_64 LibreOffice_project/1048a8393ae2eeec98dff31b5c133c5f1d08b890</Application>
  <AppVersion>15.0000</AppVersion>
  <Pages>5</Pages>
  <Words>383</Words>
  <Characters>1869</Characters>
  <CharactersWithSpaces>4949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2024-05-17T11:14:00Z</dcterms:created>
  <dc:creator>Hana Čejková</dc:creator>
  <dc:description/>
  <dc:language>cs-CZ</dc:language>
  <cp:lastModifiedBy/>
  <dcterms:modified xsi:type="dcterms:W3CDTF">2026-05-29T12:40:29Z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